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750"/>
        <w:bidiVisual/>
        <w:tblW w:w="12856" w:type="dxa"/>
        <w:tblLook w:val="04A0" w:firstRow="1" w:lastRow="0" w:firstColumn="1" w:lastColumn="0" w:noHBand="0" w:noVBand="1"/>
      </w:tblPr>
      <w:tblGrid>
        <w:gridCol w:w="612"/>
        <w:gridCol w:w="1599"/>
        <w:gridCol w:w="10645"/>
      </w:tblGrid>
      <w:tr w:rsidR="00F11CC8" w:rsidRPr="00D352E8" w14:paraId="520D3B68" w14:textId="77777777" w:rsidTr="00F11CC8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2"/>
            <w:vAlign w:val="center"/>
          </w:tcPr>
          <w:p w14:paraId="6FD18061" w14:textId="77777777" w:rsidR="00F11CC8" w:rsidRPr="00D352E8" w:rsidRDefault="00F11CC8" w:rsidP="00E850C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FFFF"/>
                <w:sz w:val="24"/>
                <w:szCs w:val="24"/>
              </w:rPr>
            </w:pPr>
            <w:r w:rsidRPr="00D352E8">
              <w:rPr>
                <w:rFonts w:ascii="Calibri" w:eastAsia="Times New Roman" w:hAnsi="Calibri" w:cs="B Nazanin" w:hint="cs"/>
                <w:color w:val="FFFFFF"/>
                <w:sz w:val="24"/>
                <w:szCs w:val="24"/>
                <w:rtl/>
              </w:rPr>
              <w:t>ردیف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2"/>
            <w:vAlign w:val="center"/>
            <w:hideMark/>
          </w:tcPr>
          <w:p w14:paraId="5336F150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FFFFFF"/>
                <w:sz w:val="24"/>
                <w:szCs w:val="24"/>
                <w:rtl/>
              </w:rPr>
            </w:pPr>
            <w:r w:rsidRPr="00D352E8">
              <w:rPr>
                <w:rFonts w:ascii="Calibri" w:eastAsia="Times New Roman" w:hAnsi="Calibri" w:cs="B Nazanin"/>
                <w:color w:val="FFFFFF"/>
                <w:sz w:val="24"/>
                <w:szCs w:val="24"/>
                <w:rtl/>
              </w:rPr>
              <w:t>شماره نامه</w:t>
            </w:r>
          </w:p>
        </w:tc>
        <w:tc>
          <w:tcPr>
            <w:tcW w:w="10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2"/>
            <w:vAlign w:val="center"/>
            <w:hideMark/>
          </w:tcPr>
          <w:p w14:paraId="7DD46F70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FFFFFF"/>
                <w:sz w:val="24"/>
                <w:szCs w:val="24"/>
                <w:rtl/>
              </w:rPr>
            </w:pPr>
            <w:r w:rsidRPr="00D352E8">
              <w:rPr>
                <w:rFonts w:ascii="Calibri" w:eastAsia="Times New Roman" w:hAnsi="Calibri" w:cs="B Nazanin"/>
                <w:color w:val="FFFFFF"/>
                <w:sz w:val="24"/>
                <w:szCs w:val="24"/>
                <w:rtl/>
              </w:rPr>
              <w:t>موضوع</w:t>
            </w:r>
          </w:p>
        </w:tc>
      </w:tr>
      <w:tr w:rsidR="00F11CC8" w:rsidRPr="00D352E8" w14:paraId="511EAE96" w14:textId="77777777" w:rsidTr="00F11CC8">
        <w:trPr>
          <w:trHeight w:val="79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0ACE656" w14:textId="3DF498FC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40D5E1C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1403د/843/6843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FE05573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تسطیح (مخلوط و بیس) محوطه مجتمع کلاس درس شهید رئیسی دانشگاه یاسوج  </w:t>
            </w:r>
          </w:p>
        </w:tc>
      </w:tr>
      <w:tr w:rsidR="00F11CC8" w:rsidRPr="00D352E8" w14:paraId="2B9FF830" w14:textId="77777777" w:rsidTr="00F11CC8">
        <w:trPr>
          <w:trHeight w:val="41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11C9D71" w14:textId="6B9DDA67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1D0AF92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1403د/843/6647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DEC64BC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سالن شهید چمران-  جشنواره جوان برتر سال</w:t>
            </w:r>
          </w:p>
        </w:tc>
      </w:tr>
      <w:tr w:rsidR="00F11CC8" w:rsidRPr="00D352E8" w14:paraId="21880590" w14:textId="77777777" w:rsidTr="00F11CC8">
        <w:trPr>
          <w:trHeight w:val="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30116D7" w14:textId="21D09FF9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BD601EF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1403د/853/6633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C1500C4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تمدید قرارداد ÷هنای باند اینترنت دانشگاه (شرکت رسپینا)</w:t>
            </w:r>
          </w:p>
        </w:tc>
      </w:tr>
      <w:tr w:rsidR="00F11CC8" w:rsidRPr="00D352E8" w14:paraId="3E5F5064" w14:textId="77777777" w:rsidTr="00F11CC8">
        <w:trPr>
          <w:trHeight w:val="56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4A1F14" w14:textId="5B95E55A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8974432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1403د/843/6430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E1FE471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غرفه‌ فروش مواد غذایی و بهداشتی (سوپرمارکت) خوابگاه حضرت فاطمه (س)-سال تحصیلی 1404-1403</w:t>
            </w:r>
          </w:p>
        </w:tc>
      </w:tr>
      <w:tr w:rsidR="00F11CC8" w:rsidRPr="00D352E8" w14:paraId="5F70D116" w14:textId="77777777" w:rsidTr="00F11CC8">
        <w:trPr>
          <w:trHeight w:val="54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9BD48F" w14:textId="208C9BFE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A364FB0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1403د/843/6428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09BCF55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غرفه‌ چاپ و تکثیر مرکزی بازارچه دانشجویی- از تاریخ 1403/07/01تا 1404/04/20</w:t>
            </w:r>
          </w:p>
        </w:tc>
      </w:tr>
      <w:tr w:rsidR="00F11CC8" w:rsidRPr="00D352E8" w14:paraId="7C3B8BF2" w14:textId="77777777" w:rsidTr="00F11CC8">
        <w:trPr>
          <w:trHeight w:val="70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61233CE" w14:textId="4D492123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35A0E27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1403د/843/6427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0DD9701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تهیه و خرید میز، صندلی، درب، پارچه عایق و ام دی اف سالن کنفرانس قلم چی دانشگاه یاسوج </w:t>
            </w:r>
          </w:p>
        </w:tc>
      </w:tr>
      <w:tr w:rsidR="00F11CC8" w:rsidRPr="00D352E8" w14:paraId="64672744" w14:textId="77777777" w:rsidTr="00F11CC8">
        <w:trPr>
          <w:trHeight w:val="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374CF08" w14:textId="09890898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3373329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1403د/843/6425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7B269C8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خدمات مشاور طراحی  نقشه های معماری مرحله سوم و طراحی تأسیسات مکانیکی و برقی پروژه مجموعه فرهنگی رفاهی دانشگاه یاسوج </w:t>
            </w:r>
          </w:p>
        </w:tc>
      </w:tr>
      <w:tr w:rsidR="00F11CC8" w:rsidRPr="00D352E8" w14:paraId="31A571CA" w14:textId="77777777" w:rsidTr="00F11CC8">
        <w:trPr>
          <w:trHeight w:val="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45A54EF" w14:textId="691B70A1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87950FA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1403/86/8829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1248632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خدمات مشاوره مرکز مشاوره دانشگاه یاسوج </w:t>
            </w:r>
          </w:p>
        </w:tc>
      </w:tr>
      <w:tr w:rsidR="00F11CC8" w:rsidRPr="00D352E8" w14:paraId="56EDACBE" w14:textId="77777777" w:rsidTr="00F11CC8">
        <w:trPr>
          <w:trHeight w:val="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0B1C7D" w14:textId="5CBCC048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50B389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1403د/843/6377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047D96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ساماندهی ورودی مجتمع کلاس درس شهید رئیسی دانشگاه یاسوج   </w:t>
            </w:r>
          </w:p>
        </w:tc>
      </w:tr>
      <w:tr w:rsidR="00F11CC8" w:rsidRPr="00D352E8" w14:paraId="1B5AE00B" w14:textId="77777777" w:rsidTr="00F11CC8">
        <w:trPr>
          <w:trHeight w:val="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708DF7E" w14:textId="5029644B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A72E940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1403د/843/6357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56AF520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سالن شهید چمران-  12 اسفند از ساعت 9 تا 12</w:t>
            </w:r>
          </w:p>
        </w:tc>
      </w:tr>
      <w:tr w:rsidR="00F11CC8" w:rsidRPr="00D352E8" w14:paraId="5F18E020" w14:textId="77777777" w:rsidTr="00F11CC8">
        <w:trPr>
          <w:trHeight w:val="41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851C8D6" w14:textId="5EF97ECA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4926E1E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1403د/843/6223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0974D77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سال 1403( ارتقاء نرم‌افزارهای ارائه شده و ارائه خدمات پشتیبانی مجموعه نرم‌افزاری «دیدگاه» حوزه اتوماسیون اداری و مدیریت منابع انسانی، مالی و لجستیک)</w:t>
            </w:r>
          </w:p>
        </w:tc>
      </w:tr>
      <w:tr w:rsidR="00F11CC8" w:rsidRPr="00D352E8" w14:paraId="7F1B7A37" w14:textId="77777777" w:rsidTr="00F11CC8">
        <w:trPr>
          <w:trHeight w:val="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85B19D8" w14:textId="2481FAA7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9FB54BA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1403د/843/6221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9EE3491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برگزاری آزمون استخدامی سازمان زندان های کشور-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ت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اریخ آزمون 1403/11/10</w:t>
            </w:r>
          </w:p>
        </w:tc>
      </w:tr>
      <w:tr w:rsidR="00F11CC8" w:rsidRPr="00D352E8" w14:paraId="524D897F" w14:textId="77777777" w:rsidTr="00F11CC8">
        <w:trPr>
          <w:trHeight w:val="55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C2C7EB9" w14:textId="2979A865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2066B08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1403د/843/6202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B44D3FE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الحاقیه (اضافه شدن یک دستگاه اتوبوس) قرارداد تأمین سرویس ایاب و ذهاب دانشجویان دانشگاه یاسوج-  سال تحصیلی 1404-1403</w:t>
            </w:r>
          </w:p>
        </w:tc>
      </w:tr>
      <w:tr w:rsidR="00F11CC8" w:rsidRPr="00D352E8" w14:paraId="7F6E5472" w14:textId="77777777" w:rsidTr="00F11CC8">
        <w:trPr>
          <w:trHeight w:val="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3A0BE0F" w14:textId="3B3DE85C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8A7EEA9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1403د/843/6162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D7B9F7C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اجرای چراغ پنلی، ترموستات فن کوپل، کابل کشی ورودی، ... مجتمع کلاس درس شهید رئیسی دانشگاه یاسوج  </w:t>
            </w:r>
          </w:p>
        </w:tc>
      </w:tr>
      <w:tr w:rsidR="00F11CC8" w:rsidRPr="00D352E8" w14:paraId="13FCEF95" w14:textId="77777777" w:rsidTr="00F11CC8">
        <w:trPr>
          <w:trHeight w:val="30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6AAA1A2" w14:textId="5107D7B4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07A663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1403د/843/6093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F86D1F9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اجرای ابزار سنگ (مچی)  مجتمع کلاس درس شهید رئیسی دانشگاه یاسوج  </w:t>
            </w:r>
          </w:p>
        </w:tc>
      </w:tr>
      <w:tr w:rsidR="00F11CC8" w:rsidRPr="00D352E8" w14:paraId="2683694A" w14:textId="77777777" w:rsidTr="00F11CC8">
        <w:trPr>
          <w:trHeight w:val="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97FDA01" w14:textId="34EAFCC4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8DB3F03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1403د/843/5582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E0D5073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تهیه و خرید درب پی وی سی ساختمان مجتمع کلاس درس شهید آیت الله رئیسی دانشگاه یاسوح</w:t>
            </w:r>
          </w:p>
        </w:tc>
      </w:tr>
      <w:tr w:rsidR="00F11CC8" w:rsidRPr="00D352E8" w14:paraId="5862B68E" w14:textId="77777777" w:rsidTr="00F11CC8">
        <w:trPr>
          <w:trHeight w:val="23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A6B1340" w14:textId="35EFC604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CE5026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1403د/843/5464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DE589BC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غرفه‌ (کافه قنادی) بازارچه دانشجویی-  سال تحصیلی 1404-1403</w:t>
            </w:r>
          </w:p>
        </w:tc>
      </w:tr>
      <w:tr w:rsidR="00F11CC8" w:rsidRPr="00D352E8" w14:paraId="74AB6C51" w14:textId="77777777" w:rsidTr="00F11CC8">
        <w:trPr>
          <w:trHeight w:val="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024D5C" w14:textId="4A8C66FD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5EB238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1403د/843/5445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0E7C21E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الحاقیه اول قرارداد تهیه، طبخ و توزیع غذای سال تحصیلی 1404-1403دانشجویان دانشگاه یاسوج </w:t>
            </w:r>
          </w:p>
        </w:tc>
      </w:tr>
      <w:tr w:rsidR="00F11CC8" w:rsidRPr="00D352E8" w14:paraId="7747FF5D" w14:textId="77777777" w:rsidTr="00F11CC8">
        <w:trPr>
          <w:trHeight w:val="41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F675583" w14:textId="0757C218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48669E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1403د/843/5410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695A81E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 و استفاده از خدمات زمین چمن مصنوعی فوتبال دانشگاه یاسوج - زمستان 1403</w:t>
            </w:r>
          </w:p>
        </w:tc>
      </w:tr>
      <w:tr w:rsidR="00F11CC8" w:rsidRPr="00D352E8" w14:paraId="1B96A8B7" w14:textId="77777777" w:rsidTr="00F11CC8">
        <w:trPr>
          <w:trHeight w:val="23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01C80A2" w14:textId="4CBDBF73" w:rsidR="00F11CC8" w:rsidRPr="00D352E8" w:rsidRDefault="00F11CC8" w:rsidP="00E850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07F856C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1403د/843/5375</w:t>
            </w:r>
          </w:p>
        </w:tc>
        <w:tc>
          <w:tcPr>
            <w:tcW w:w="10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72E270C" w14:textId="77777777" w:rsidR="00F11CC8" w:rsidRPr="00D352E8" w:rsidRDefault="00F11CC8" w:rsidP="00E850C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خوابگاه حضرت زینب (س)  - سال تحصیلی 1403-1404 دانشکده نفت و گاز گچساران</w:t>
            </w:r>
          </w:p>
        </w:tc>
      </w:tr>
    </w:tbl>
    <w:p w14:paraId="3681EB77" w14:textId="77777777" w:rsidR="00EC703B" w:rsidRDefault="00EC703B">
      <w:pPr>
        <w:rPr>
          <w:rtl/>
        </w:rPr>
      </w:pPr>
    </w:p>
    <w:p w14:paraId="0F3F53BF" w14:textId="77777777" w:rsidR="00EC703B" w:rsidRDefault="00EC703B">
      <w:pPr>
        <w:rPr>
          <w:rtl/>
        </w:rPr>
      </w:pPr>
    </w:p>
    <w:p w14:paraId="44E83C17" w14:textId="77777777" w:rsidR="00EC703B" w:rsidRDefault="00EC703B">
      <w:pPr>
        <w:rPr>
          <w:rtl/>
        </w:rPr>
      </w:pPr>
    </w:p>
    <w:p w14:paraId="6C8B1C57" w14:textId="77777777" w:rsidR="00F11CC8" w:rsidRDefault="00F11CC8">
      <w:pPr>
        <w:rPr>
          <w:rtl/>
        </w:rPr>
      </w:pPr>
    </w:p>
    <w:p w14:paraId="2018CC54" w14:textId="77777777" w:rsidR="00F11CC8" w:rsidRDefault="00F11CC8">
      <w:pPr>
        <w:rPr>
          <w:rtl/>
        </w:rPr>
      </w:pPr>
    </w:p>
    <w:p w14:paraId="6B8BA496" w14:textId="77777777" w:rsidR="00F11CC8" w:rsidRDefault="00F11CC8">
      <w:pPr>
        <w:rPr>
          <w:rtl/>
        </w:rPr>
      </w:pPr>
    </w:p>
    <w:p w14:paraId="20405004" w14:textId="77777777" w:rsidR="00F11CC8" w:rsidRDefault="00F11CC8">
      <w:pPr>
        <w:rPr>
          <w:rtl/>
        </w:rPr>
      </w:pPr>
    </w:p>
    <w:p w14:paraId="68D5A5DC" w14:textId="77777777" w:rsidR="00F11CC8" w:rsidRDefault="00F11CC8">
      <w:pPr>
        <w:rPr>
          <w:rtl/>
        </w:rPr>
      </w:pPr>
    </w:p>
    <w:p w14:paraId="706401FB" w14:textId="77777777" w:rsidR="00F11CC8" w:rsidRDefault="00F11CC8">
      <w:pPr>
        <w:rPr>
          <w:rtl/>
        </w:rPr>
      </w:pPr>
    </w:p>
    <w:p w14:paraId="4E12078C" w14:textId="77777777" w:rsidR="00F11CC8" w:rsidRDefault="00F11CC8">
      <w:pPr>
        <w:rPr>
          <w:rtl/>
        </w:rPr>
      </w:pPr>
    </w:p>
    <w:p w14:paraId="50F13F8D" w14:textId="77777777" w:rsidR="00F11CC8" w:rsidRDefault="00F11CC8">
      <w:pPr>
        <w:rPr>
          <w:rtl/>
        </w:rPr>
      </w:pPr>
    </w:p>
    <w:p w14:paraId="2CDBAEDF" w14:textId="77777777" w:rsidR="00F11CC8" w:rsidRDefault="00F11CC8">
      <w:pPr>
        <w:rPr>
          <w:rtl/>
        </w:rPr>
      </w:pPr>
    </w:p>
    <w:p w14:paraId="122878D4" w14:textId="77777777" w:rsidR="00F11CC8" w:rsidRDefault="00F11CC8">
      <w:pPr>
        <w:rPr>
          <w:rtl/>
        </w:rPr>
      </w:pPr>
    </w:p>
    <w:p w14:paraId="3FF3E940" w14:textId="77777777" w:rsidR="00F11CC8" w:rsidRDefault="00F11CC8">
      <w:pPr>
        <w:rPr>
          <w:rtl/>
        </w:rPr>
      </w:pPr>
    </w:p>
    <w:p w14:paraId="6470A576" w14:textId="77777777" w:rsidR="00F11CC8" w:rsidRDefault="00F11CC8">
      <w:pPr>
        <w:rPr>
          <w:rtl/>
        </w:rPr>
      </w:pPr>
    </w:p>
    <w:p w14:paraId="211ECA7E" w14:textId="77777777" w:rsidR="00F11CC8" w:rsidRDefault="00F11CC8">
      <w:pPr>
        <w:rPr>
          <w:rtl/>
        </w:rPr>
      </w:pPr>
    </w:p>
    <w:p w14:paraId="1C7FAFEF" w14:textId="77777777" w:rsidR="00F11CC8" w:rsidRDefault="00F11CC8">
      <w:pPr>
        <w:rPr>
          <w:rtl/>
        </w:rPr>
      </w:pPr>
    </w:p>
    <w:p w14:paraId="6964015C" w14:textId="77777777" w:rsidR="00F11CC8" w:rsidRDefault="00F11CC8">
      <w:pPr>
        <w:rPr>
          <w:rtl/>
        </w:rPr>
      </w:pPr>
    </w:p>
    <w:p w14:paraId="3F6AEBA5" w14:textId="77777777" w:rsidR="00F11CC8" w:rsidRDefault="00F11CC8">
      <w:pPr>
        <w:rPr>
          <w:rtl/>
        </w:rPr>
      </w:pPr>
    </w:p>
    <w:p w14:paraId="1A00C0BF" w14:textId="77777777" w:rsidR="00F11CC8" w:rsidRDefault="00F11CC8">
      <w:pPr>
        <w:rPr>
          <w:rtl/>
        </w:rPr>
      </w:pPr>
    </w:p>
    <w:p w14:paraId="556E260A" w14:textId="77777777" w:rsidR="00F11CC8" w:rsidRDefault="00F11CC8">
      <w:pPr>
        <w:rPr>
          <w:rtl/>
        </w:rPr>
      </w:pPr>
    </w:p>
    <w:p w14:paraId="52A48124" w14:textId="77777777" w:rsidR="00F11CC8" w:rsidRDefault="00F11CC8">
      <w:pPr>
        <w:rPr>
          <w:rtl/>
        </w:rPr>
      </w:pPr>
    </w:p>
    <w:p w14:paraId="3E4AB6F0" w14:textId="77777777" w:rsidR="00F11CC8" w:rsidRDefault="00F11CC8">
      <w:pPr>
        <w:rPr>
          <w:rtl/>
        </w:rPr>
      </w:pPr>
    </w:p>
    <w:p w14:paraId="12E5931A" w14:textId="77777777" w:rsidR="00F11CC8" w:rsidRDefault="00F11CC8">
      <w:pPr>
        <w:rPr>
          <w:rtl/>
        </w:rPr>
      </w:pPr>
    </w:p>
    <w:p w14:paraId="6852499C" w14:textId="77777777" w:rsidR="00F11CC8" w:rsidRDefault="00F11CC8">
      <w:pPr>
        <w:rPr>
          <w:rtl/>
        </w:rPr>
      </w:pPr>
    </w:p>
    <w:p w14:paraId="7B53E8FF" w14:textId="77777777" w:rsidR="00F11CC8" w:rsidRDefault="00F11CC8"/>
    <w:tbl>
      <w:tblPr>
        <w:bidiVisual/>
        <w:tblW w:w="14123" w:type="dxa"/>
        <w:tblLook w:val="04A0" w:firstRow="1" w:lastRow="0" w:firstColumn="1" w:lastColumn="0" w:noHBand="0" w:noVBand="1"/>
      </w:tblPr>
      <w:tblGrid>
        <w:gridCol w:w="1160"/>
        <w:gridCol w:w="1688"/>
        <w:gridCol w:w="11275"/>
      </w:tblGrid>
      <w:tr w:rsidR="00F11CC8" w:rsidRPr="00D352E8" w14:paraId="3B202021" w14:textId="77777777" w:rsidTr="00F11CC8">
        <w:trPr>
          <w:trHeight w:val="32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D34819" w14:textId="2666897A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D81E7B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1403د/843/5374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BA27C9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خوابگاه پیامبر اعظم (ص)  - سال تحصیلی 1403-1404 دانشکده نفت و گاز گچساران</w:t>
            </w:r>
          </w:p>
        </w:tc>
      </w:tr>
      <w:tr w:rsidR="00F11CC8" w:rsidRPr="00D352E8" w14:paraId="2EA6CA6C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7D58DF" w14:textId="46B4D9F9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5C73669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1403د/843/5329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67F13F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برگزاری آزمون استخدامی مشاغل عملیاتی آتش نشانی شهرداری های کشور </w:t>
            </w:r>
          </w:p>
        </w:tc>
      </w:tr>
      <w:tr w:rsidR="00F11CC8" w:rsidRPr="00D352E8" w14:paraId="1A44C6EA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FB058F1" w14:textId="231AF854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B50E8D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1403د/843/5275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A028C41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 و استفاده از خدمات زمین چمن مصنوعی فوتبال دانشگاه یاسوج-سه ماهه زمستان 1403</w:t>
            </w:r>
          </w:p>
        </w:tc>
      </w:tr>
      <w:tr w:rsidR="00F11CC8" w:rsidRPr="00D352E8" w14:paraId="141F99FB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B8FCA3C" w14:textId="5CB5844F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64E47B9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1403د/843/5273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4225B9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غرفه‌ فروش و خدمات رایانه و تجهیزات جانبی سال تحصیلی 1404-1403</w:t>
            </w:r>
          </w:p>
        </w:tc>
      </w:tr>
      <w:tr w:rsidR="00F11CC8" w:rsidRPr="00D352E8" w14:paraId="092890D7" w14:textId="77777777" w:rsidTr="00F11CC8">
        <w:trPr>
          <w:trHeight w:val="83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B62FB04" w14:textId="3AA1A3B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F44913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1403د/843/5128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483866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 و واگذاری رستوران آزاد (کارکنان، برنامه و میهمانی های خاص دانشگاه) و نیمه یارانه ای(دانشجویان) دانشگاه یاسوج  سال تحصیلی 1404-1403 </w:t>
            </w:r>
          </w:p>
        </w:tc>
      </w:tr>
      <w:tr w:rsidR="00F11CC8" w:rsidRPr="00D352E8" w14:paraId="4C074778" w14:textId="77777777" w:rsidTr="00F11CC8">
        <w:trPr>
          <w:trHeight w:val="294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4492ACB" w14:textId="6612753A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5FBB1C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1403د/843/5076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3DFAE8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انتظامات و حفاظت فیزیکی5 ماه آخر  سال 1403 دانشگاه یاسوج، دانشکده نفت و گاز گچساران و دانشکده صنعت و معدن  </w:t>
            </w:r>
          </w:p>
        </w:tc>
      </w:tr>
      <w:tr w:rsidR="00F11CC8" w:rsidRPr="00D352E8" w14:paraId="133453C9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4D9F4F" w14:textId="6D28126D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2E575F0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1403د/843/4751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EA42AC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سالن ورزشی - دانشکده نفت و گاز گچساران</w:t>
            </w:r>
          </w:p>
        </w:tc>
      </w:tr>
      <w:tr w:rsidR="00F11CC8" w:rsidRPr="00D352E8" w14:paraId="566E779D" w14:textId="77777777" w:rsidTr="00F11CC8">
        <w:trPr>
          <w:trHeight w:val="554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7F142B" w14:textId="3557D011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B35A0C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1403د/843/4729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36575AA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قرارداد" استقرار، پشتیبانی، بروز رسانی و ارتقاء یک نسخه نرم افزار تحت وب « سامانه علم سنجی اعضای هیأت علمی»” دانشگاه یاسوج</w:t>
            </w:r>
          </w:p>
        </w:tc>
      </w:tr>
      <w:tr w:rsidR="00F11CC8" w:rsidRPr="00D352E8" w14:paraId="3CB3A917" w14:textId="77777777" w:rsidTr="00F11CC8">
        <w:trPr>
          <w:trHeight w:val="57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EFA829" w14:textId="04D5E862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3131CD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1403د/843/4622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4625D1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. قرارداد تعمیر، نگهداری، سرویس و خدمات دهی شبکه فشار متوسط  جهت پایداریِ برق  دانشگاه یاسوج </w:t>
            </w:r>
          </w:p>
        </w:tc>
      </w:tr>
      <w:tr w:rsidR="00F11CC8" w:rsidRPr="00D352E8" w14:paraId="29196F05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6AA009" w14:textId="1D40A0AA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C8A5A7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1403د/843/4570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2BCDE2C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برگزاری دوازدهمین آزمون استخدامی دستگاه های اجرایی کش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ر </w:t>
            </w:r>
          </w:p>
        </w:tc>
      </w:tr>
      <w:tr w:rsidR="00F11CC8" w:rsidRPr="00D352E8" w14:paraId="5374A138" w14:textId="77777777" w:rsidTr="00F11CC8">
        <w:trPr>
          <w:trHeight w:val="64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FC4DEB8" w14:textId="536061EA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EA112C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1403د/843/4438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459751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زمین کشاورزی ایستگاه کشاورزی دشتروم دانشگاه یاسوج-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ا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ز آبان ماه 1403 تا پایان شهریور ماه 1404</w:t>
            </w:r>
          </w:p>
        </w:tc>
      </w:tr>
      <w:tr w:rsidR="00F11CC8" w:rsidRPr="00D352E8" w14:paraId="114F1249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59CFF0" w14:textId="339924C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C8B07EC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1403د/843/4206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CBBCB7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کمک پرستار  مرکز درمانی دانشگاه یاسوج - سال تحصیلی 1404-1403</w:t>
            </w:r>
          </w:p>
        </w:tc>
      </w:tr>
      <w:tr w:rsidR="00F11CC8" w:rsidRPr="00D352E8" w14:paraId="1F2BE251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7D289A" w14:textId="1524A6CF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8B6A9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1403د/843/4203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8624F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پزشک معتمد و درمانگر- از 1403/07/15تا 1404/04/31</w:t>
            </w:r>
          </w:p>
        </w:tc>
      </w:tr>
      <w:tr w:rsidR="00F11CC8" w:rsidRPr="00D352E8" w14:paraId="743719D9" w14:textId="77777777" w:rsidTr="00F11CC8">
        <w:trPr>
          <w:trHeight w:val="83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95FCD0" w14:textId="3A2015BC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210AB0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1403د/843/4201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47E01E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تهیه و اجرای بازسازی آشپزخانه مسجد الغدیر، خاکبرداری و خاکریزی محوطه جلو مسجد و پشت بانک تجارت و زیرساخت (شیب گیری، تخریب گنبد، بازسازی پلاستر و نرمه تخریب آجرکاری نما) مقبره شهید خوشنام</w:t>
            </w:r>
          </w:p>
        </w:tc>
      </w:tr>
      <w:tr w:rsidR="00F11CC8" w:rsidRPr="00D352E8" w14:paraId="3A6F369A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0E77D31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BBA6EE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1403د/843/3946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A3CA2C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سالن شهید چمران</w:t>
            </w:r>
          </w:p>
        </w:tc>
      </w:tr>
      <w:tr w:rsidR="00F11CC8" w:rsidRPr="00D352E8" w14:paraId="1B5F0344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8E845E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178DC7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1403د/843/3925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4AFBF8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بهاء خودرو  جهت ایاب و ذهاب (انتقال) دانشجویان خوابگاه دخترانه به درمانگاه و اورژانس  </w:t>
            </w:r>
          </w:p>
        </w:tc>
      </w:tr>
      <w:tr w:rsidR="00F11CC8" w:rsidRPr="00D352E8" w14:paraId="4D1ADAC1" w14:textId="77777777" w:rsidTr="00F11CC8">
        <w:trPr>
          <w:trHeight w:val="12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0D1A5A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CB8AF9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1403د/843/3871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34CC8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اجرای جدول تک لب و دو لب، خاکبرداری و دیوار چینی و سنگ چینی ساختمان شهید آیت الله رئیسی (مجتمع کلاس درس) </w:t>
            </w:r>
          </w:p>
        </w:tc>
      </w:tr>
      <w:tr w:rsidR="00F11CC8" w:rsidRPr="00D352E8" w14:paraId="253E8FFC" w14:textId="77777777" w:rsidTr="00F11CC8">
        <w:trPr>
          <w:trHeight w:val="7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46FFAC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0CB2FF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1403د/843/3824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DFCFA30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بهاء خودرو  جهت ایاب و ذهاب و امور اداری مدیریت پشتیبانی و خدمات عمومی دانشگاه </w:t>
            </w:r>
          </w:p>
        </w:tc>
      </w:tr>
      <w:tr w:rsidR="00F11CC8" w:rsidRPr="00D352E8" w14:paraId="317D79D7" w14:textId="77777777" w:rsidTr="00F11CC8">
        <w:trPr>
          <w:trHeight w:val="29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C267D34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9E18B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1403د/843/3741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281DB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غرفه‌ (کافی شاپ) بازارچه دانشجویی-  سال تحصیلی 1404-1403</w:t>
            </w:r>
          </w:p>
        </w:tc>
      </w:tr>
      <w:tr w:rsidR="00F11CC8" w:rsidRPr="00D352E8" w14:paraId="2D253466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B80D17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0DAF8FB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1403د/843/3702</w:t>
            </w:r>
          </w:p>
        </w:tc>
        <w:tc>
          <w:tcPr>
            <w:tcW w:w="1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B8E95EB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الحاقیه اول قرارداد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انتظامات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سال1403</w:t>
            </w:r>
          </w:p>
        </w:tc>
      </w:tr>
    </w:tbl>
    <w:p w14:paraId="6063D980" w14:textId="77777777" w:rsidR="009A61A5" w:rsidRDefault="009A61A5">
      <w:pPr>
        <w:rPr>
          <w:rtl/>
        </w:rPr>
      </w:pPr>
    </w:p>
    <w:p w14:paraId="31CCEDBA" w14:textId="77777777" w:rsidR="009A61A5" w:rsidRDefault="009A61A5">
      <w:pPr>
        <w:rPr>
          <w:rtl/>
        </w:rPr>
      </w:pPr>
    </w:p>
    <w:p w14:paraId="2710D7D1" w14:textId="77777777" w:rsidR="00F11CC8" w:rsidRDefault="00F11CC8">
      <w:pPr>
        <w:rPr>
          <w:rtl/>
        </w:rPr>
      </w:pPr>
    </w:p>
    <w:p w14:paraId="08DFA92B" w14:textId="77777777" w:rsidR="00F11CC8" w:rsidRDefault="00F11CC8"/>
    <w:tbl>
      <w:tblPr>
        <w:bidiVisual/>
        <w:tblW w:w="14549" w:type="dxa"/>
        <w:tblLook w:val="04A0" w:firstRow="1" w:lastRow="0" w:firstColumn="1" w:lastColumn="0" w:noHBand="0" w:noVBand="1"/>
      </w:tblPr>
      <w:tblGrid>
        <w:gridCol w:w="1160"/>
        <w:gridCol w:w="1688"/>
        <w:gridCol w:w="11701"/>
      </w:tblGrid>
      <w:tr w:rsidR="00F11CC8" w:rsidRPr="00D352E8" w14:paraId="087BA7FB" w14:textId="77777777" w:rsidTr="00F11CC8">
        <w:trPr>
          <w:trHeight w:val="16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757F344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41C32B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1403د/843/3649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8D3A85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خودرو و خدمات خودرویی (حمل و نقل و ایاب و ذهاب) جهت امور اداری -  دفتر مرکزی تهران</w:t>
            </w:r>
          </w:p>
        </w:tc>
      </w:tr>
      <w:tr w:rsidR="00F11CC8" w:rsidRPr="00D352E8" w14:paraId="49D57CF0" w14:textId="77777777" w:rsidTr="00F11CC8">
        <w:trPr>
          <w:trHeight w:val="5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E80986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C21C2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1403د/843/3647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BBE6F5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غرفه‌ فروش مواد غذایی و بهداشتی (کافه- فست فود) مجموعه خوابگاه خواهران - سال تحصیلی 1404-1403</w:t>
            </w:r>
          </w:p>
        </w:tc>
      </w:tr>
      <w:tr w:rsidR="00F11CC8" w:rsidRPr="00D352E8" w14:paraId="2B4C8E80" w14:textId="77777777" w:rsidTr="00F11CC8">
        <w:trPr>
          <w:trHeight w:val="15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26DE74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30C4C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1403د/843/3643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F91E4A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بهاء غرفه‌ پیرایش بازارچه -سال تحصیلی 1404-1403 </w:t>
            </w:r>
          </w:p>
        </w:tc>
      </w:tr>
      <w:tr w:rsidR="00F11CC8" w:rsidRPr="00D352E8" w14:paraId="3F97D909" w14:textId="77777777" w:rsidTr="00F11CC8">
        <w:trPr>
          <w:trHeight w:val="12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038F94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AA7FAC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1403د/843/3640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94B9DBA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الحاقیه  قرارداد خدمات عمومی  سال 1403 دانشگاه یاسوج، دانشکده نفت و گاز گچساران و  دانشکده صنعت و معدن چرام و تأسیسات سال 1403 دانشگاه یاسوج- </w:t>
            </w:r>
          </w:p>
        </w:tc>
      </w:tr>
      <w:tr w:rsidR="00F11CC8" w:rsidRPr="00D352E8" w14:paraId="12C1D373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6DF2FB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80F504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1403د/843/3639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E88F1B0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اجرای لوله کشی ساختمان خوابگاه حضرت زینب (س) </w:t>
            </w:r>
          </w:p>
        </w:tc>
      </w:tr>
      <w:tr w:rsidR="00F11CC8" w:rsidRPr="00D352E8" w14:paraId="6938AF57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D99D13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76BA18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1403د/843/3530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72026F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تأمین سرویس ایاب و ذهاب دانشجویان دانشگاه یاسوج سال تحصیلی 1404-1403</w:t>
            </w:r>
          </w:p>
        </w:tc>
      </w:tr>
      <w:tr w:rsidR="00F11CC8" w:rsidRPr="00D352E8" w14:paraId="173FF9AE" w14:textId="77777777" w:rsidTr="00F11CC8">
        <w:trPr>
          <w:trHeight w:val="12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EAB93AB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74CD2A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1403د/843/3526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93A07B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غرفه‌ فروش مواد غذایی و بهداشتی (سوپرمارکت) بازارچه-سال تحصیلی 1404-1403</w:t>
            </w:r>
          </w:p>
        </w:tc>
      </w:tr>
      <w:tr w:rsidR="00F11CC8" w:rsidRPr="00D352E8" w14:paraId="79F169DE" w14:textId="77777777" w:rsidTr="00F11CC8">
        <w:trPr>
          <w:trHeight w:val="7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5A4210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A50C9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1403د/843/3525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E1FB11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بهاء غرفه‌ فروش مواد غذایی و بهداشتی (سوپرمارکت) خوابگاه شهید علی محمدی برادران- سال تحصیلی 1404-1403 - </w:t>
            </w:r>
          </w:p>
        </w:tc>
      </w:tr>
      <w:tr w:rsidR="00F11CC8" w:rsidRPr="00D352E8" w14:paraId="6BF18250" w14:textId="77777777" w:rsidTr="00F11CC8">
        <w:trPr>
          <w:trHeight w:val="1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D775E2A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764361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1403د/843/3523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A7CF3F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بهاء خودرو و خدمات خودرویی (حمل و نقل و ایاب و ذهاب) جهت امور اداری -  </w:t>
            </w:r>
          </w:p>
        </w:tc>
      </w:tr>
      <w:tr w:rsidR="00F11CC8" w:rsidRPr="00D352E8" w14:paraId="53DD0FF5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211DCA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80A96C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1403/86/4761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F0624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ارسال قرارداد تحقیقاتی با عنوان "قرارداد پشتیبانی و توسعه پرتال سازمانی دانشگاهی ثمین و سامانه پرداخت دانشگاه یاسوج سال 1403" ( </w:t>
            </w:r>
          </w:p>
        </w:tc>
      </w:tr>
      <w:tr w:rsidR="00F11CC8" w:rsidRPr="00D352E8" w14:paraId="65840509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2BA0A23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623BC48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1403د/843/3490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3FAC848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اجرای سقف کاذب  ساختمان حضرت زینب (س)-- </w:t>
            </w:r>
          </w:p>
        </w:tc>
      </w:tr>
      <w:tr w:rsidR="00F11CC8" w:rsidRPr="00D352E8" w14:paraId="44454465" w14:textId="77777777" w:rsidTr="00F11CC8">
        <w:trPr>
          <w:trHeight w:val="214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C21831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526D52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1403د/843/3489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CD4D8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اجرای سقف کاذب ساختمان خوابگاه حضرت زینب- </w:t>
            </w:r>
          </w:p>
        </w:tc>
      </w:tr>
      <w:tr w:rsidR="00F11CC8" w:rsidRPr="00D352E8" w14:paraId="55B4E030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05DA7B1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3F6F25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1403د/843/3488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3BBC090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نصب ایزوگام دانشکده مهندس- </w:t>
            </w:r>
          </w:p>
        </w:tc>
      </w:tr>
      <w:tr w:rsidR="00F11CC8" w:rsidRPr="00D352E8" w14:paraId="293606FC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096BF4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7F334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1403د/843/3462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DFEBA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و اجرای کمد دیواری حوزه روابط عمومی دانشگاه یاسوج- </w:t>
            </w:r>
          </w:p>
        </w:tc>
      </w:tr>
      <w:tr w:rsidR="00F11CC8" w:rsidRPr="00D352E8" w14:paraId="1CF53CE0" w14:textId="77777777" w:rsidTr="00F11CC8">
        <w:trPr>
          <w:trHeight w:val="30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8B6C3E6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6860A9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1403د/843/3419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F506FD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خرید، نصب، راه</w:t>
            </w:r>
            <w:r w:rsidRPr="00D352E8">
              <w:rPr>
                <w:rFonts w:ascii="Cambria" w:eastAsia="Times New Roman" w:hAnsi="Cambria" w:cs="Cambria" w:hint="cs"/>
                <w:color w:val="000000"/>
                <w:rtl/>
              </w:rPr>
              <w:t>¬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اندازی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خدمات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پس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از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فروش یک دستگاه  اسپکترومتر (/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Agilent company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5900 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ICP-OES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) مجهز به 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VGA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به انضمام اتو سمپلر- </w:t>
            </w:r>
          </w:p>
        </w:tc>
      </w:tr>
      <w:tr w:rsidR="00F11CC8" w:rsidRPr="00D352E8" w14:paraId="502F2068" w14:textId="77777777" w:rsidTr="00F11CC8">
        <w:trPr>
          <w:trHeight w:val="20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2D174C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7E381B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1403د/843/3418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DF54CA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یک دستگاه پراکندگی نور دینامیکی 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DLS SZ-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100 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V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2 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Dynamic Light Scattering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&amp; 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Zeta potential analyzer- HORIBA Jobin Yvon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))- </w:t>
            </w:r>
          </w:p>
        </w:tc>
      </w:tr>
      <w:tr w:rsidR="00F11CC8" w:rsidRPr="00D352E8" w14:paraId="63D5B001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AFB20C8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F255AD1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1403د/843/3417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719ECAC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خرید، نصب، راه اندازی و خدمات پس از فروش یک دستگاه 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FTIR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  مدل 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Spectrum Two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از کمپانی 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Perkin Elmer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مجهز به  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ATR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- </w:t>
            </w:r>
          </w:p>
        </w:tc>
      </w:tr>
      <w:tr w:rsidR="00F11CC8" w:rsidRPr="00D352E8" w14:paraId="69AE462E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CE08C8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633A22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1403د/843/3387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5E035D8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خاکبرداری و حمل خاک ساختمان شهید آیت الله رئیسی (مجتمع کلاس درس) دانشگاه یاسوج-</w:t>
            </w:r>
          </w:p>
        </w:tc>
      </w:tr>
      <w:tr w:rsidR="00F11CC8" w:rsidRPr="00D352E8" w14:paraId="13257A14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DC73E75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FB3EFFC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1403د/843/3328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50A7C7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تأمین سرویس ایاب و ذهاب دانشجویان دانشگاه یاسوج- سال تحصیلی 1404-1403</w:t>
            </w:r>
          </w:p>
        </w:tc>
      </w:tr>
      <w:tr w:rsidR="00F11CC8" w:rsidRPr="00D352E8" w14:paraId="363C0484" w14:textId="77777777" w:rsidTr="00F11CC8">
        <w:trPr>
          <w:trHeight w:val="55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FC9160D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05FC0D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1403د/843/3310</w:t>
            </w:r>
          </w:p>
        </w:tc>
        <w:tc>
          <w:tcPr>
            <w:tcW w:w="1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47518CB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بهاء غرفه فروش مواد غذایی (صبحانه و عصرانه) بازارچه دانشگاه-سال تحصیلی 1404-1403- </w:t>
            </w:r>
          </w:p>
        </w:tc>
      </w:tr>
    </w:tbl>
    <w:p w14:paraId="1DC8D350" w14:textId="77777777" w:rsidR="009A61A5" w:rsidRDefault="009A61A5">
      <w:pPr>
        <w:rPr>
          <w:rtl/>
        </w:rPr>
      </w:pPr>
    </w:p>
    <w:p w14:paraId="4D973ACB" w14:textId="77777777" w:rsidR="00F11CC8" w:rsidRDefault="00F11CC8">
      <w:pPr>
        <w:rPr>
          <w:rtl/>
        </w:rPr>
      </w:pPr>
    </w:p>
    <w:p w14:paraId="40EF4167" w14:textId="77777777" w:rsidR="00F11CC8" w:rsidRDefault="00F11CC8">
      <w:pPr>
        <w:rPr>
          <w:rtl/>
        </w:rPr>
      </w:pPr>
    </w:p>
    <w:p w14:paraId="42DC9CBD" w14:textId="77777777" w:rsidR="00F11CC8" w:rsidRDefault="00F11CC8">
      <w:pPr>
        <w:rPr>
          <w:rtl/>
        </w:rPr>
      </w:pPr>
    </w:p>
    <w:p w14:paraId="5702838D" w14:textId="77777777" w:rsidR="00F11CC8" w:rsidRDefault="00F11CC8">
      <w:pPr>
        <w:rPr>
          <w:rtl/>
        </w:rPr>
      </w:pPr>
    </w:p>
    <w:p w14:paraId="6CE2E441" w14:textId="77777777" w:rsidR="00F11CC8" w:rsidRDefault="00F11CC8">
      <w:pPr>
        <w:rPr>
          <w:rtl/>
        </w:rPr>
      </w:pPr>
    </w:p>
    <w:p w14:paraId="50E2D2CE" w14:textId="77777777" w:rsidR="00F13A60" w:rsidRDefault="00F13A60">
      <w:pPr>
        <w:rPr>
          <w:rtl/>
        </w:rPr>
      </w:pPr>
    </w:p>
    <w:tbl>
      <w:tblPr>
        <w:bidiVisual/>
        <w:tblW w:w="14832" w:type="dxa"/>
        <w:tblLook w:val="04A0" w:firstRow="1" w:lastRow="0" w:firstColumn="1" w:lastColumn="0" w:noHBand="0" w:noVBand="1"/>
      </w:tblPr>
      <w:tblGrid>
        <w:gridCol w:w="1160"/>
        <w:gridCol w:w="1688"/>
        <w:gridCol w:w="11984"/>
      </w:tblGrid>
      <w:tr w:rsidR="00F11CC8" w:rsidRPr="00D352E8" w14:paraId="0F2E6838" w14:textId="77777777" w:rsidTr="00F11CC8">
        <w:trPr>
          <w:trHeight w:val="7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860755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D41761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1403د/843/3297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91B35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 و استفاده از خدمات زمین چمن مصنوعی فوتبال دانشگاه یاسوج/ - پاییز 1403</w:t>
            </w:r>
          </w:p>
        </w:tc>
      </w:tr>
      <w:tr w:rsidR="00F11CC8" w:rsidRPr="00D352E8" w14:paraId="5020179F" w14:textId="77777777" w:rsidTr="00F11CC8">
        <w:trPr>
          <w:trHeight w:val="1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60DC01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8E4B38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1403د/843/3278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8C93A5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تهیه و اجرای رمپ از ابتدای ورودی بانک تجارت تا محوطه مسجد الغدیر- </w:t>
            </w:r>
          </w:p>
        </w:tc>
      </w:tr>
      <w:tr w:rsidR="00F11CC8" w:rsidRPr="00D352E8" w14:paraId="7D356B46" w14:textId="77777777" w:rsidTr="00F11CC8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A370A9F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C9F6A20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1403د/843/3278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AB72AE8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تهیه و اجرای رمپ از ابتدای ورودی بانک تجارت تا محوطه مسجد الغدیر- آقای عبدالحسین پیشگو</w:t>
            </w:r>
          </w:p>
        </w:tc>
      </w:tr>
      <w:tr w:rsidR="00F11CC8" w:rsidRPr="00D352E8" w14:paraId="3E0DD609" w14:textId="77777777" w:rsidTr="00F11CC8">
        <w:trPr>
          <w:trHeight w:val="54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616241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4031AFA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1403د/843/3275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62EA79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اجرای محوطه سازی و رمپ از فضای مجاور بانک تجارت به محوطه مسجد الغدیر دانشگاه یاسوج - </w:t>
            </w:r>
          </w:p>
        </w:tc>
      </w:tr>
      <w:tr w:rsidR="00F11CC8" w:rsidRPr="00D352E8" w14:paraId="563D7307" w14:textId="77777777" w:rsidTr="00F11CC8">
        <w:trPr>
          <w:trHeight w:val="50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3D8F7B4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5A3857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1403د/843/3275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D43EE3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اجرای محوطه سازی و رمپ از فضای مجاور بانک تجارت به محوطه مسجد الغدیر دانشگاه یاسوج - </w:t>
            </w:r>
          </w:p>
        </w:tc>
      </w:tr>
      <w:tr w:rsidR="00F11CC8" w:rsidRPr="00D352E8" w14:paraId="037B2770" w14:textId="77777777" w:rsidTr="00F11CC8">
        <w:trPr>
          <w:trHeight w:val="634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E72BBB3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297789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1403د/843/3255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7F9823B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تهیه و خرید رنگ و رنگ</w:t>
            </w:r>
            <w:r w:rsidRPr="00D352E8">
              <w:rPr>
                <w:rFonts w:ascii="Cambria" w:eastAsia="Times New Roman" w:hAnsi="Cambria" w:cs="Cambria" w:hint="cs"/>
                <w:color w:val="000000"/>
                <w:rtl/>
              </w:rPr>
              <w:t>¬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آمیزی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دیوار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ساختمان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دانشکده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کشاورزی،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درب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خوابگاه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جدول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از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ورودی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درب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زیزتل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تا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دانشکده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کشاورزی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از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میدان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استاد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تا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درب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خروجی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ترمینال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نرده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راه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پله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دانشکده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علوم انسانی- </w:t>
            </w:r>
          </w:p>
        </w:tc>
      </w:tr>
      <w:tr w:rsidR="00F11CC8" w:rsidRPr="00D352E8" w14:paraId="1A2A5044" w14:textId="77777777" w:rsidTr="00F11CC8">
        <w:trPr>
          <w:trHeight w:val="20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A4A225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ED3099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1403د/89/656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6E182C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شرایط درخواستی شرکت طیف آزما برای قرارداد 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ICP</w:t>
            </w:r>
          </w:p>
        </w:tc>
      </w:tr>
      <w:tr w:rsidR="00F11CC8" w:rsidRPr="00D352E8" w14:paraId="558C6055" w14:textId="77777777" w:rsidTr="00F11CC8">
        <w:trPr>
          <w:trHeight w:val="53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4560C27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41D30F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1403د/89/673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ED9800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شرایط درخواستی شرکت آریا فن ورزان برای قرارداد خرید دستگاه </w:t>
            </w:r>
            <w:r w:rsidRPr="00D352E8">
              <w:rPr>
                <w:rFonts w:ascii="Calibri" w:eastAsia="Times New Roman" w:hAnsi="Calibri" w:cs="B Nazanin"/>
                <w:color w:val="000000"/>
              </w:rPr>
              <w:t>DLS</w:t>
            </w:r>
          </w:p>
        </w:tc>
      </w:tr>
      <w:tr w:rsidR="00F11CC8" w:rsidRPr="00D352E8" w14:paraId="6CEC4EA2" w14:textId="77777777" w:rsidTr="00F11CC8">
        <w:trPr>
          <w:trHeight w:val="13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586DBB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C765209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1403د/843/3253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235F87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 و استفاده از خدمات زمین چمن مصنوعی فوتبال دانشگاه یاسوج/ - نیم سال دوم سال 1403</w:t>
            </w:r>
          </w:p>
        </w:tc>
      </w:tr>
      <w:tr w:rsidR="00F11CC8" w:rsidRPr="00D352E8" w14:paraId="279ADB0B" w14:textId="77777777" w:rsidTr="00F11CC8">
        <w:trPr>
          <w:trHeight w:val="36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91A0A7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DCCEDA0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1403د/843/3221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9C4ED7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تأمین سرویس ایاب و ذهاب دانشجویان دانشکده نفت و گاز گچساران، سال تحصیلی  1404-1403</w:t>
            </w:r>
          </w:p>
        </w:tc>
      </w:tr>
      <w:tr w:rsidR="00F11CC8" w:rsidRPr="00D352E8" w14:paraId="06F02946" w14:textId="77777777" w:rsidTr="00F11CC8">
        <w:trPr>
          <w:trHeight w:val="47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D205D8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6371FE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1403د/843/3208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BD1066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تهیه و خرید رنگ و رنگ آمیزی درب، پنجره، و جدول ساختمان شماره 2، 3 و 4 دانشکده قنی و مهندسی دانشگاه یاسوح- </w:t>
            </w:r>
          </w:p>
        </w:tc>
      </w:tr>
      <w:tr w:rsidR="00F11CC8" w:rsidRPr="00D352E8" w14:paraId="7CA00AF9" w14:textId="77777777" w:rsidTr="00F11CC8">
        <w:trPr>
          <w:trHeight w:val="83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6C12D5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B1B5C4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1403د/843/3206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3AF128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 و استفاده از خدمات زمین چمن مصنوعی فوتبال دانشگاه یاسوج/ -شش ماهه دوم 1403</w:t>
            </w:r>
          </w:p>
        </w:tc>
      </w:tr>
      <w:tr w:rsidR="00F11CC8" w:rsidRPr="00D352E8" w14:paraId="09F757AC" w14:textId="77777777" w:rsidTr="00F11CC8">
        <w:trPr>
          <w:trHeight w:val="18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D1E5A0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962E5A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1403د/843/3186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210BF7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و اجرای کمد و پارتیشن کتابخانه مرکزی و دانشکده کشاورزی  دانشگاه یاسوج- </w:t>
            </w:r>
          </w:p>
        </w:tc>
      </w:tr>
      <w:tr w:rsidR="00F11CC8" w:rsidRPr="00D352E8" w14:paraId="1CB11446" w14:textId="77777777" w:rsidTr="00F11CC8">
        <w:trPr>
          <w:trHeight w:val="35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EB151B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595B2C9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1403د/843/3177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AF873C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تهیه و خرید رنگ و رنگ آمیزی درب، پنجره، و جدول ساختمان شماره 1، 5و 6دانشکده قنی و مهندسی دانشگاه یاسوح- </w:t>
            </w:r>
          </w:p>
        </w:tc>
      </w:tr>
      <w:tr w:rsidR="00F11CC8" w:rsidRPr="00D352E8" w14:paraId="122339BF" w14:textId="77777777" w:rsidTr="00F11CC8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0638A8F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5C7749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1403د/843/3148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FD0296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 و استفاده از خدمات زمین چمن مصنوعی فوتبال دانشگاه یاسوج/ باشگاه ذوب آهن یاسوج-سه ماهه پاییز 1403</w:t>
            </w:r>
          </w:p>
        </w:tc>
      </w:tr>
      <w:tr w:rsidR="00F11CC8" w:rsidRPr="00D352E8" w14:paraId="2FBED348" w14:textId="77777777" w:rsidTr="00F11CC8">
        <w:trPr>
          <w:trHeight w:val="36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C6B17BF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7ADF8A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1403د/843/3148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BDE935C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 و استفاده از خدمات زمین چمن مصنوعی فوتبال دانشگاه یاسوج/ -سه ماهه پاییز 1403</w:t>
            </w:r>
          </w:p>
        </w:tc>
      </w:tr>
      <w:tr w:rsidR="00F11CC8" w:rsidRPr="00D352E8" w14:paraId="753C9807" w14:textId="77777777" w:rsidTr="00F11CC8">
        <w:trPr>
          <w:trHeight w:val="28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6BC50EA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1790018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1403د/843/3147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A055F7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خرید و اجرای تخریب و بازسازی سقف کاذب ساختمان دانشکده کشاورزی دانشگاه یاسوج- صنایع چوب و ام دف سام</w:t>
            </w:r>
          </w:p>
        </w:tc>
      </w:tr>
      <w:tr w:rsidR="00F11CC8" w:rsidRPr="00D352E8" w14:paraId="57EBC4F2" w14:textId="77777777" w:rsidTr="00F11CC8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A14CB0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707D76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1403د/843/3147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E0421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و اجرای تخریب و بازسازی سقف کاذب ساختمان دانشکده کشاورزی دانشگاه یاسوج- </w:t>
            </w:r>
          </w:p>
        </w:tc>
      </w:tr>
      <w:tr w:rsidR="00F11CC8" w:rsidRPr="00D352E8" w14:paraId="2982DE21" w14:textId="77777777" w:rsidTr="00F11CC8">
        <w:trPr>
          <w:trHeight w:val="37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AEF6949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DA6C22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1403د/843/3143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1741C1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و اجرای کفپوش سالن کنفرانس شهید طیب دانشکده کشاورزی دانشگاه یاسوج- </w:t>
            </w:r>
          </w:p>
        </w:tc>
      </w:tr>
      <w:tr w:rsidR="00F11CC8" w:rsidRPr="00D352E8" w14:paraId="6CCB5C6E" w14:textId="77777777" w:rsidTr="00F11CC8">
        <w:trPr>
          <w:trHeight w:val="33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C907161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C5A647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1403د/843/3141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2CCF4FB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و اجرای دیوارپوش سالن کنفرانس شهید طیب دانشکده کشاورزی دانشگاه یاسوج- </w:t>
            </w:r>
          </w:p>
        </w:tc>
      </w:tr>
    </w:tbl>
    <w:p w14:paraId="3C5F5644" w14:textId="77777777" w:rsidR="009A61A5" w:rsidRDefault="009A61A5">
      <w:pPr>
        <w:rPr>
          <w:rtl/>
        </w:rPr>
      </w:pPr>
    </w:p>
    <w:p w14:paraId="2B82788F" w14:textId="77777777" w:rsidR="00F11CC8" w:rsidRDefault="00F11CC8">
      <w:pPr>
        <w:rPr>
          <w:rtl/>
        </w:rPr>
      </w:pPr>
    </w:p>
    <w:p w14:paraId="0E7F3919" w14:textId="77777777" w:rsidR="00F11CC8" w:rsidRDefault="00F11CC8">
      <w:pPr>
        <w:rPr>
          <w:rtl/>
        </w:rPr>
      </w:pPr>
    </w:p>
    <w:p w14:paraId="35AD39E2" w14:textId="77777777" w:rsidR="00F11CC8" w:rsidRDefault="00F11CC8"/>
    <w:tbl>
      <w:tblPr>
        <w:bidiVisual/>
        <w:tblW w:w="14832" w:type="dxa"/>
        <w:tblLook w:val="04A0" w:firstRow="1" w:lastRow="0" w:firstColumn="1" w:lastColumn="0" w:noHBand="0" w:noVBand="1"/>
      </w:tblPr>
      <w:tblGrid>
        <w:gridCol w:w="1160"/>
        <w:gridCol w:w="1688"/>
        <w:gridCol w:w="11984"/>
      </w:tblGrid>
      <w:tr w:rsidR="00F11CC8" w:rsidRPr="00D352E8" w14:paraId="0FD3BD70" w14:textId="77777777" w:rsidTr="00F11CC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0A5DEDF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663F50B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1403د/843/3128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3BC6D4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تهیه و خرید تجهیزات ، صوت، تصویر، قطعات و لوازم سالن کنفرانس دانشکده کشاورزی دانشگاه یاسوج براساس (پیوست)/</w:t>
            </w:r>
          </w:p>
        </w:tc>
      </w:tr>
      <w:tr w:rsidR="00F11CC8" w:rsidRPr="00D352E8" w14:paraId="3E2D7C08" w14:textId="77777777" w:rsidTr="00F11CC8">
        <w:trPr>
          <w:trHeight w:val="41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9172ADC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D4041B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1403د/843/3127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AE2C8B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تهیه و خرید ام دی اف سقف، دیوار و درب اکوستیک سالن کنفرانس دانشکده کشاورزی دانشگاه یاسوج  براساس (پیوست)/</w:t>
            </w:r>
          </w:p>
        </w:tc>
      </w:tr>
      <w:tr w:rsidR="00F11CC8" w:rsidRPr="00D352E8" w14:paraId="773BA956" w14:textId="77777777" w:rsidTr="00F11CC8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1FC11D9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E45B4F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1403د/843/3080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33BF00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پشتیبانی، بروز رسانی و ارتقاء و ارائه پرتال سازمانی دانشگاهی «ثمین»  سال 1403 و سامانه پرداخت دانشگاه یاسوج</w:t>
            </w:r>
          </w:p>
        </w:tc>
      </w:tr>
      <w:tr w:rsidR="00F11CC8" w:rsidRPr="00D352E8" w14:paraId="4C75B67B" w14:textId="77777777" w:rsidTr="00F11CC8">
        <w:trPr>
          <w:trHeight w:val="65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DC37BC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9530BE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1403د/843/3080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1FD5AC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پشتیبانی، بروز رسانی و ارتقاء و ارائه پرتال سازمانی دانشگاهی «ثمین»  سال 1403 و سامانه پرداخت دانشگاه یاسوج</w:t>
            </w:r>
          </w:p>
        </w:tc>
      </w:tr>
      <w:tr w:rsidR="00F11CC8" w:rsidRPr="00D352E8" w14:paraId="2AA04653" w14:textId="77777777" w:rsidTr="00F11CC8">
        <w:trPr>
          <w:trHeight w:val="46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AE67668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65958E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1403د/843/3071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CB5AAE8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تهیه و خرید میز، صندلی و موکت سالن کنفرانس دانشکده کشاورزی دانشگاه یاسوج براساس (پیوست)/</w:t>
            </w:r>
          </w:p>
        </w:tc>
      </w:tr>
      <w:tr w:rsidR="00F11CC8" w:rsidRPr="00D352E8" w14:paraId="31C548E5" w14:textId="77777777" w:rsidTr="00F11CC8">
        <w:trPr>
          <w:trHeight w:val="55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1B6AF39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86D0C1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1403د/843/3070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A752418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تهیه، طبخ و توزیع غذای سال تحصیلی 1404-1403دانشجویان دانشگاه یاسوج - </w:t>
            </w:r>
          </w:p>
        </w:tc>
      </w:tr>
      <w:tr w:rsidR="00F11CC8" w:rsidRPr="00D352E8" w14:paraId="728A8813" w14:textId="77777777" w:rsidTr="00F11CC8">
        <w:trPr>
          <w:trHeight w:val="11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88A3F19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A38DFA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1403د/843/2736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F8A9F3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واگذاری مکان کافی نت- بازارچه دانشگاه - - سال تحیلی 1404-1403</w:t>
            </w:r>
          </w:p>
        </w:tc>
      </w:tr>
      <w:tr w:rsidR="00F11CC8" w:rsidRPr="00D352E8" w14:paraId="07F0E8DE" w14:textId="77777777" w:rsidTr="00F11CC8">
        <w:trPr>
          <w:trHeight w:val="24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7932E4C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463FAF0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1403د/843/2723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A9EC78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تهیه، خرید و اجرای رنگ آمیزی (رنگ پلاستیک، روغنی و کنیتکس) دیوارها ، درب، چارچوب و قرنیز ساختمان های دانشکده ادبیات و کشاوری - </w:t>
            </w:r>
          </w:p>
        </w:tc>
      </w:tr>
      <w:tr w:rsidR="00F11CC8" w:rsidRPr="00D352E8" w14:paraId="0E02BA74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022496A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674D4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1403د/843/2721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C0BD071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خدمات مشاور مرکز مشاور دانشگاه یاسوج </w:t>
            </w:r>
          </w:p>
        </w:tc>
      </w:tr>
      <w:tr w:rsidR="00F11CC8" w:rsidRPr="00D352E8" w14:paraId="27D66F68" w14:textId="77777777" w:rsidTr="00F11CC8">
        <w:trPr>
          <w:trHeight w:val="14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B7A4EC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53EAEBA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1403د/843/2720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0C1E9D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خدمات مشاور مرکز مشاور دانشگاه یاسوج - </w:t>
            </w:r>
          </w:p>
        </w:tc>
      </w:tr>
      <w:tr w:rsidR="00F11CC8" w:rsidRPr="00D352E8" w14:paraId="55B23BB5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87CC1A5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51DC11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1403د/843/2719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1865E2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خدمات مشاور مرکز مشاور دانشگاه یاسوج </w:t>
            </w:r>
          </w:p>
        </w:tc>
      </w:tr>
      <w:tr w:rsidR="00F11CC8" w:rsidRPr="00D352E8" w14:paraId="2F836222" w14:textId="77777777" w:rsidTr="00F11CC8">
        <w:trPr>
          <w:trHeight w:val="1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A9806C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EB077C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1403د/843/2718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2EF6D7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خدمات مشاور مرکز مشاور دانشگاه یاسوج </w:t>
            </w:r>
          </w:p>
        </w:tc>
      </w:tr>
      <w:tr w:rsidR="00F11CC8" w:rsidRPr="00D352E8" w14:paraId="5780A613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E5885F8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518703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1403د/843/2717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595776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خدمات مشاور مرکز مشاور دانشگاه یاسوج </w:t>
            </w:r>
          </w:p>
        </w:tc>
      </w:tr>
      <w:tr w:rsidR="00F11CC8" w:rsidRPr="00D352E8" w14:paraId="22BC68ED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700921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E1B3C3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1403د/843/2716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5E1BBF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خرید خدمات مشاور مرکز مشاو دانشگاه یاسوج- </w:t>
            </w:r>
          </w:p>
        </w:tc>
      </w:tr>
      <w:tr w:rsidR="00F11CC8" w:rsidRPr="00D352E8" w14:paraId="1932508B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11212D5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D693AD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1403د/843/2689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9030C31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بهاء غرفه‌ فروش مواد غذایی و بهداشتی (سوپرمارکت) خوابگاه مرکزی خواهران شماره 1 -سال تحصیلی 1404-1403- </w:t>
            </w:r>
          </w:p>
        </w:tc>
      </w:tr>
      <w:tr w:rsidR="00F11CC8" w:rsidRPr="00D352E8" w14:paraId="37E0ADA2" w14:textId="77777777" w:rsidTr="00F11CC8">
        <w:trPr>
          <w:trHeight w:val="41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A48AF0D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170554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1403د/843/2688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D851AB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تهیه، طبخ و توزیع غذا ی دانشجویان دانشکده نفت و گاز گچساران- - سال تحصیلی 1404-1403</w:t>
            </w:r>
          </w:p>
        </w:tc>
      </w:tr>
      <w:tr w:rsidR="00F11CC8" w:rsidRPr="00D352E8" w14:paraId="55B163AF" w14:textId="77777777" w:rsidTr="00F11CC8">
        <w:trPr>
          <w:trHeight w:val="22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17201B5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DB85F2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1403د/843/2650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526882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بهاء سالن دکتر عسکریان- جشن آغاز سال تحصیلی 1403-1404- </w:t>
            </w:r>
          </w:p>
        </w:tc>
      </w:tr>
      <w:tr w:rsidR="00F11CC8" w:rsidRPr="00D352E8" w14:paraId="343FCF1F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4A10DC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1758B0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1403د/853/2559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5648EB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پشتیبانی و اضافه کردن خدمات پورتال</w:t>
            </w:r>
          </w:p>
        </w:tc>
      </w:tr>
      <w:tr w:rsidR="00F11CC8" w:rsidRPr="00D352E8" w14:paraId="0E259123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F9AAD6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B1B8DAA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1403د/843/2528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B1675E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تهیه، خرید و اجرای رنگ آمیزی مقبره شهید خوشنام، درب، پنجره و راه پله سلف سرویس مرکزی و جدول های مسجد الغدیر - </w:t>
            </w:r>
          </w:p>
        </w:tc>
      </w:tr>
      <w:tr w:rsidR="00F11CC8" w:rsidRPr="00D352E8" w14:paraId="3B60EFFF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3D954D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F957D8C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1403/86/3810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FE1DC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الحاقیه دوم قرارداد تهیه ، طبخ و توزیع غذایی دانشجویان دانشگاه یاسوج سال تحصیلی 1402-1403</w:t>
            </w:r>
          </w:p>
        </w:tc>
      </w:tr>
    </w:tbl>
    <w:p w14:paraId="307D3D01" w14:textId="77777777" w:rsidR="009A61A5" w:rsidRDefault="009A61A5">
      <w:pPr>
        <w:rPr>
          <w:rtl/>
        </w:rPr>
      </w:pPr>
    </w:p>
    <w:p w14:paraId="671A6DD9" w14:textId="77777777" w:rsidR="009A61A5" w:rsidRDefault="009A61A5">
      <w:pPr>
        <w:rPr>
          <w:rtl/>
        </w:rPr>
      </w:pPr>
    </w:p>
    <w:p w14:paraId="00EAE65B" w14:textId="77777777" w:rsidR="009A61A5" w:rsidRDefault="009A61A5">
      <w:pPr>
        <w:rPr>
          <w:rtl/>
        </w:rPr>
      </w:pPr>
    </w:p>
    <w:p w14:paraId="7E226ED9" w14:textId="77777777" w:rsidR="00F11CC8" w:rsidRDefault="00F11CC8">
      <w:pPr>
        <w:rPr>
          <w:rtl/>
        </w:rPr>
      </w:pPr>
    </w:p>
    <w:p w14:paraId="41B963D8" w14:textId="77777777" w:rsidR="00F11CC8" w:rsidRDefault="00F11CC8">
      <w:pPr>
        <w:rPr>
          <w:rtl/>
        </w:rPr>
      </w:pPr>
    </w:p>
    <w:p w14:paraId="08674543" w14:textId="77777777" w:rsidR="00F11CC8" w:rsidRDefault="00F11CC8"/>
    <w:tbl>
      <w:tblPr>
        <w:bidiVisual/>
        <w:tblW w:w="14832" w:type="dxa"/>
        <w:tblLook w:val="04A0" w:firstRow="1" w:lastRow="0" w:firstColumn="1" w:lastColumn="0" w:noHBand="0" w:noVBand="1"/>
      </w:tblPr>
      <w:tblGrid>
        <w:gridCol w:w="1160"/>
        <w:gridCol w:w="1688"/>
        <w:gridCol w:w="11984"/>
      </w:tblGrid>
      <w:tr w:rsidR="00F11CC8" w:rsidRPr="00D352E8" w14:paraId="143FB8DA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E3D1B9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F14FA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1403د/843/2471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A89319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برگزاری آزمون استخدامی طرح شهید زین الدین  </w:t>
            </w:r>
          </w:p>
        </w:tc>
      </w:tr>
      <w:tr w:rsidR="00F11CC8" w:rsidRPr="00D352E8" w14:paraId="15B96A73" w14:textId="77777777" w:rsidTr="00F11CC8">
        <w:trPr>
          <w:trHeight w:val="24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BA3341F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F137A8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1403د/843/2462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95165A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تهیه، خرید، حمل، نصب و اجرای وال پست(وادار)  مجتمع فرهنگی و رفاهی دانشگاه یاسوج - </w:t>
            </w:r>
          </w:p>
        </w:tc>
      </w:tr>
      <w:tr w:rsidR="00F11CC8" w:rsidRPr="00D352E8" w14:paraId="03909E9A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356951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15E9F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1403د/843/2459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CBE9D7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تهیه، خرید، حمل، نصب و اجرای بلوک لیکا  مجتمع فرهنگی و رفاهی دانشگاه یاسوج  - </w:t>
            </w:r>
          </w:p>
        </w:tc>
      </w:tr>
      <w:tr w:rsidR="00F11CC8" w:rsidRPr="00D352E8" w14:paraId="26789215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211FDC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7D01151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1403د/843/2425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35147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نهیه، خرید، نصب و راه امدازی آسانسور ساختمان شهید آیت الله رئیسی مجتمع کلاس درس دانشگاه یاسوج- </w:t>
            </w:r>
          </w:p>
        </w:tc>
      </w:tr>
      <w:tr w:rsidR="00F11CC8" w:rsidRPr="00D352E8" w14:paraId="0D88F03C" w14:textId="77777777" w:rsidTr="00F11CC8">
        <w:trPr>
          <w:trHeight w:val="1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A8903EC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5685BD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1403د/843/2294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F97F82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استفاده از استخر دانشگاه یاسوج-  کارمندان آقا- از تاریخ یکم تیر تا 30 دی ماه 1403</w:t>
            </w:r>
          </w:p>
        </w:tc>
      </w:tr>
      <w:tr w:rsidR="00F11CC8" w:rsidRPr="00D352E8" w14:paraId="385DB931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74EBE9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58B39BC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1403د/843/2290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932D74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تهیه، خرید و اجرای حفاظ (وید) شیشه ای (نورگیر)  و نرده ای (راه پله ها) مجتمع کلاس های درس دانشگاه یاسوج  - </w:t>
            </w:r>
          </w:p>
        </w:tc>
      </w:tr>
      <w:tr w:rsidR="00F11CC8" w:rsidRPr="00D352E8" w14:paraId="1020BC52" w14:textId="77777777" w:rsidTr="00F11CC8">
        <w:trPr>
          <w:trHeight w:val="7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E965148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7B9381B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1403د/843/2244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7AA54E0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نامه /دفتر نهاد رهبری- از 1403/05/31-1404/06/01</w:t>
            </w:r>
          </w:p>
        </w:tc>
      </w:tr>
      <w:tr w:rsidR="00F11CC8" w:rsidRPr="00D352E8" w14:paraId="1889B38F" w14:textId="77777777" w:rsidTr="00F11CC8">
        <w:trPr>
          <w:trHeight w:val="8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2E53EC6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FA6197B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1403د/843/2230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22C5E92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ناظر مقیم از تاریخ 1403/04/01- 1403/12/29</w:t>
            </w:r>
          </w:p>
        </w:tc>
      </w:tr>
      <w:tr w:rsidR="00F11CC8" w:rsidRPr="00D352E8" w14:paraId="5A921DAD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5BA220E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0B95A4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1403د/843/2227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1C89AD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ناظر مقیم از تاریخ 1403/04/01- 1403/12/29</w:t>
            </w:r>
          </w:p>
        </w:tc>
      </w:tr>
      <w:tr w:rsidR="00F11CC8" w:rsidRPr="00D352E8" w14:paraId="2DA68F19" w14:textId="77777777" w:rsidTr="00F11CC8">
        <w:trPr>
          <w:trHeight w:val="12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895349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4CDE67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1403د/843/2191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4FCE8C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ارایه خدمات بازرسی و معاینه فنی موتورخانه مطابق استاندارد ملی به شماره 16000-1 ویرایش 1401- </w:t>
            </w:r>
          </w:p>
        </w:tc>
      </w:tr>
      <w:tr w:rsidR="00F11CC8" w:rsidRPr="00D352E8" w14:paraId="7C411481" w14:textId="77777777" w:rsidTr="00F11CC8">
        <w:trPr>
          <w:trHeight w:val="7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CC8673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64ED7D8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1403د/843/2173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9BB732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ناظر مقیم از تاریخ 1403/04/01- 1403/12/29</w:t>
            </w:r>
          </w:p>
        </w:tc>
      </w:tr>
      <w:tr w:rsidR="00F11CC8" w:rsidRPr="00D352E8" w14:paraId="5F885B84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7BC9A30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974110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1403د/843/1995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BF3C5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برگزاری دوازدهمین آزمون استخدامی دستگاه های اجرایی کشور</w:t>
            </w:r>
          </w:p>
        </w:tc>
      </w:tr>
      <w:tr w:rsidR="00F11CC8" w:rsidRPr="00D352E8" w14:paraId="442CF0B4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D2BC015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2749309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1403د/843/1975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D399CF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ناظر مقیم از تاریخ 1403/04/01- 1403/12/29</w:t>
            </w:r>
          </w:p>
        </w:tc>
      </w:tr>
      <w:tr w:rsidR="00F11CC8" w:rsidRPr="00D352E8" w14:paraId="048C20C9" w14:textId="77777777" w:rsidTr="00F11CC8">
        <w:trPr>
          <w:trHeight w:val="12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B1B05DB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6BC5B9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1403د/843/1965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3121F60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خرید خدمات مشاور مرحله سوم (طراحی تفضیلی) دانشکده مهندسی دانشگاه یاسوج</w:t>
            </w:r>
          </w:p>
        </w:tc>
      </w:tr>
      <w:tr w:rsidR="00F11CC8" w:rsidRPr="00D352E8" w14:paraId="3E0FE546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ED26C5B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9938E6A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1403د/843/1734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CCB4A8D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حق التبلیغ ائمه جماعات دانشگاه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</w:p>
        </w:tc>
      </w:tr>
      <w:tr w:rsidR="00F11CC8" w:rsidRPr="00D352E8" w14:paraId="086823D1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DB89FF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B49ADC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1403د/843/1733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9BFF8A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حق التبلیغ ائمه جماعات دانشگاهی- </w:t>
            </w:r>
          </w:p>
        </w:tc>
      </w:tr>
      <w:tr w:rsidR="00F11CC8" w:rsidRPr="00D352E8" w14:paraId="2A91A4B9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E32C82B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D35D8CA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1403د/843/1708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5CA7594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اجرای آسفالت محوطه ساختمان دو طبقه ورزشی (تربیت بدنی) دانشگاه یاسوج </w:t>
            </w:r>
          </w:p>
        </w:tc>
      </w:tr>
      <w:tr w:rsidR="00F11CC8" w:rsidRPr="00D352E8" w14:paraId="5F3AE19B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690CAC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917F68E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1403د/843/1673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75A77C8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فروش پهنای باند و خدمات اتصال به شبکه اینترنت نیم سال اول 1403دانشکده صنعت و معدن چرام -</w:t>
            </w:r>
          </w:p>
        </w:tc>
      </w:tr>
      <w:tr w:rsidR="00F11CC8" w:rsidRPr="00D352E8" w14:paraId="0339A7F5" w14:textId="77777777" w:rsidTr="00F11CC8">
        <w:trPr>
          <w:trHeight w:val="8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EDEC0B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285620C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1403د/843/1672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0F5089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     قرارداد خرید پهنای باند، پشتیبانی و خدمات اتصال به شبکه اینترنت سال 1403خوابگاه متأهلین دانشگاه یاسوج</w:t>
            </w:r>
          </w:p>
        </w:tc>
      </w:tr>
      <w:tr w:rsidR="00F11CC8" w:rsidRPr="00D352E8" w14:paraId="164172D9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ED21B1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5326C48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1403د/843/1630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A70BCA0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بهاء سالن دکتر عسکریان- اجلاسیه شهدای امدادگر </w:t>
            </w:r>
          </w:p>
        </w:tc>
      </w:tr>
      <w:tr w:rsidR="00F11CC8" w:rsidRPr="00D352E8" w14:paraId="3CB7F06F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7DFB39D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BFA8480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1403د/843/1325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4B9DCA5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 سالن شهید فتاحی (والیبال)</w:t>
            </w:r>
          </w:p>
        </w:tc>
      </w:tr>
      <w:tr w:rsidR="00F11CC8" w:rsidRPr="00D352E8" w14:paraId="55A9FF38" w14:textId="77777777" w:rsidTr="00F11CC8">
        <w:trPr>
          <w:trHeight w:val="16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78F9B87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B4E75A3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1403د/843/1251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C03E81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ارایه خدمات اقامتی و پذیرایی</w:t>
            </w:r>
            <w:r w:rsidRPr="00D352E8">
              <w:rPr>
                <w:rFonts w:ascii="Times New Roman" w:eastAsia="Times New Roman" w:hAnsi="Times New Roman" w:cs="Times New Roman" w:hint="cs"/>
                <w:color w:val="000000"/>
                <w:rtl/>
              </w:rPr>
              <w:t>–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دانشگاه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یاسوج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- از 1403/05/23- 1403/05/26</w:t>
            </w:r>
          </w:p>
        </w:tc>
      </w:tr>
      <w:tr w:rsidR="00F11CC8" w:rsidRPr="00D352E8" w14:paraId="182B349C" w14:textId="77777777" w:rsidTr="00F11CC8">
        <w:trPr>
          <w:trHeight w:val="14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B0EA79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F2009B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1403د/843/1188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21585F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پزشک معتمد و درمانگر- از 1403/01/01 تا 1403/04/31</w:t>
            </w:r>
          </w:p>
        </w:tc>
      </w:tr>
      <w:tr w:rsidR="00F11CC8" w:rsidRPr="00D352E8" w14:paraId="2711552A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C8DFA52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DC8F7B9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1403د/843/1129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1D46F8B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بهاء سالن شهید چمران- جشن پایان سال </w:t>
            </w:r>
          </w:p>
        </w:tc>
      </w:tr>
      <w:tr w:rsidR="00F11CC8" w:rsidRPr="00D352E8" w14:paraId="2A3A6811" w14:textId="77777777" w:rsidTr="00F11CC8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EFD0067" w14:textId="77777777" w:rsidR="00F11CC8" w:rsidRPr="00D352E8" w:rsidRDefault="00F11CC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B054896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1403د/843/1071</w:t>
            </w:r>
          </w:p>
        </w:tc>
        <w:tc>
          <w:tcPr>
            <w:tcW w:w="1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BE5BD1" w14:textId="77777777" w:rsidR="00F11CC8" w:rsidRPr="00D352E8" w:rsidRDefault="00F11CC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 و استفاده از خدمات زمین چمن مصنوعی فوتبال دانشگاه یاسوج/ </w:t>
            </w:r>
          </w:p>
        </w:tc>
      </w:tr>
    </w:tbl>
    <w:p w14:paraId="4E93F22C" w14:textId="77777777" w:rsidR="009A61A5" w:rsidRDefault="009A61A5">
      <w:pPr>
        <w:rPr>
          <w:rtl/>
        </w:rPr>
      </w:pPr>
    </w:p>
    <w:p w14:paraId="4CF27501" w14:textId="77777777" w:rsidR="009A61A5" w:rsidRDefault="009A61A5">
      <w:pPr>
        <w:rPr>
          <w:rtl/>
        </w:rPr>
      </w:pPr>
    </w:p>
    <w:p w14:paraId="2F938867" w14:textId="77777777" w:rsidR="00F11CC8" w:rsidRDefault="00F11CC8">
      <w:pPr>
        <w:rPr>
          <w:rtl/>
        </w:rPr>
      </w:pPr>
    </w:p>
    <w:tbl>
      <w:tblPr>
        <w:bidiVisual/>
        <w:tblW w:w="14950" w:type="dxa"/>
        <w:tblLook w:val="04A0" w:firstRow="1" w:lastRow="0" w:firstColumn="1" w:lastColumn="0" w:noHBand="0" w:noVBand="1"/>
      </w:tblPr>
      <w:tblGrid>
        <w:gridCol w:w="1160"/>
        <w:gridCol w:w="1688"/>
        <w:gridCol w:w="8429"/>
        <w:gridCol w:w="3140"/>
        <w:gridCol w:w="533"/>
      </w:tblGrid>
      <w:tr w:rsidR="00AE5036" w:rsidRPr="00D352E8" w14:paraId="0CDB72D4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DB71943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450E4F4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1403د/843/1070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6C0E4C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غرفه‌ فروش و خدمات رایانه و تجهیزات جانبی-</w:t>
            </w:r>
          </w:p>
        </w:tc>
      </w:tr>
      <w:tr w:rsidR="00AE5036" w:rsidRPr="00D352E8" w14:paraId="50A02FD9" w14:textId="77777777" w:rsidTr="00AE5036">
        <w:trPr>
          <w:gridAfter w:val="1"/>
          <w:wAfter w:w="533" w:type="dxa"/>
          <w:trHeight w:val="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D0F97E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10045BE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1403د/843/1054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80643D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برگزاری آزمون استخدامی سازمان تأمین اجتماعی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-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17 خرداد 1403</w:t>
            </w:r>
          </w:p>
        </w:tc>
      </w:tr>
      <w:tr w:rsidR="00AE5036" w:rsidRPr="00D352E8" w14:paraId="3817F227" w14:textId="77777777" w:rsidTr="00AE5036">
        <w:trPr>
          <w:gridAfter w:val="1"/>
          <w:wAfter w:w="533" w:type="dxa"/>
          <w:trHeight w:val="13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C5867EF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697F5F8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1403د/843/1006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EC40323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بهاء (استفاده از خدمات) استخر دانشگاه یاسوح- از 1403/03/01-1403/12/29</w:t>
            </w:r>
          </w:p>
        </w:tc>
      </w:tr>
      <w:tr w:rsidR="00AE5036" w:rsidRPr="00D352E8" w14:paraId="1297DF9A" w14:textId="77777777" w:rsidTr="00AE5036">
        <w:trPr>
          <w:gridAfter w:val="1"/>
          <w:wAfter w:w="533" w:type="dxa"/>
          <w:trHeight w:val="1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9B18768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AA44DF6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1403د/843/996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C4FC484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 و استفاده از خدمات زمین چمن مصنوعی فوتبال دانشگاه یاسوج/ </w:t>
            </w:r>
          </w:p>
        </w:tc>
      </w:tr>
      <w:tr w:rsidR="00AE5036" w:rsidRPr="00D352E8" w14:paraId="045D39F7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769CF84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14ADA1C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1403د/843/994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F9E583D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ناظر مقیم از تاریخ 1403/01/01- 1403/03/31</w:t>
            </w:r>
          </w:p>
        </w:tc>
      </w:tr>
      <w:tr w:rsidR="00AE5036" w:rsidRPr="00D352E8" w14:paraId="12FC9BD1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78570A1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53E974C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1403د/843/979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D3F0B09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نگهبانی ایستگاه زراعی سال 1403 دانشگاه یاسوج- </w:t>
            </w:r>
          </w:p>
        </w:tc>
      </w:tr>
      <w:tr w:rsidR="00AE5036" w:rsidRPr="00D352E8" w14:paraId="27DF6F67" w14:textId="77777777" w:rsidTr="00AE5036">
        <w:trPr>
          <w:gridAfter w:val="1"/>
          <w:wAfter w:w="533" w:type="dxa"/>
          <w:trHeight w:val="13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FF2596B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F5D5C6E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1403د/843/975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BAF937F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استفاده از خدمات استخر دانشگاه یاسوج / از 1403/03/01تا 14023/12/28</w:t>
            </w:r>
          </w:p>
        </w:tc>
      </w:tr>
      <w:tr w:rsidR="00AE5036" w:rsidRPr="00D352E8" w14:paraId="13D1E3BF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1C18F4B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9A31806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1403د/843/974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0DD679C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 و استفاده از خدمات زمین چمن مصنوعی فوتبال دانشگاه یاسوج/ تابستان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1403</w:t>
            </w:r>
          </w:p>
        </w:tc>
      </w:tr>
      <w:tr w:rsidR="00AE5036" w:rsidRPr="00D352E8" w14:paraId="1D3E829B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61ADF4A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FF50FF7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1403د/843/922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72811F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بها و استفاده از خدمات زمین چمن مصنوعی فوتبال دانشگاه یاسوج/ شش ماهه اول 1403</w:t>
            </w:r>
          </w:p>
        </w:tc>
      </w:tr>
      <w:tr w:rsidR="00AE5036" w:rsidRPr="00D352E8" w14:paraId="6569E05A" w14:textId="77777777" w:rsidTr="00AE5036">
        <w:trPr>
          <w:gridAfter w:val="1"/>
          <w:wAfter w:w="533" w:type="dxa"/>
          <w:trHeight w:val="32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2252BAF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70994F7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1403د/843/891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5A4B101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واگذاری خدمات پستی دانشگاه یاسوج سال 1403</w:t>
            </w:r>
          </w:p>
        </w:tc>
      </w:tr>
      <w:tr w:rsidR="00AE5036" w:rsidRPr="00D352E8" w14:paraId="423354DE" w14:textId="77777777" w:rsidTr="00AE5036">
        <w:trPr>
          <w:gridAfter w:val="1"/>
          <w:wAfter w:w="533" w:type="dxa"/>
          <w:trHeight w:val="12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9D0D987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C35DB0C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1403د/843/748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9212E61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تهیه، خرید و اجرای رنگ</w:t>
            </w:r>
            <w:r w:rsidRPr="00D352E8">
              <w:rPr>
                <w:rFonts w:ascii="Cambria" w:eastAsia="Times New Roman" w:hAnsi="Cambria" w:cs="Cambria" w:hint="cs"/>
                <w:color w:val="000000"/>
                <w:rtl/>
              </w:rPr>
              <w:t>¬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آمیزی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جداول،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درب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پنجره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راه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پله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های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ساختمان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های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دانشگاه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>یاسوج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  </w:t>
            </w:r>
          </w:p>
        </w:tc>
      </w:tr>
      <w:tr w:rsidR="00AE5036" w:rsidRPr="00D352E8" w14:paraId="2F01CF97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64B9B25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8BB3C1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1403د/843/747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37BE0BC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تهیه، اجرای روغن کاری نمای آجر مقبره شهید خوشنام و دیوار ساختمان های دانشگاه یاسوج </w:t>
            </w:r>
          </w:p>
        </w:tc>
      </w:tr>
      <w:tr w:rsidR="00AE5036" w:rsidRPr="00D352E8" w14:paraId="4BC80729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38591E5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63AE750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1403د/843/704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CC8E244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اجاره بها و استفاده از خدمات زمین چمن مصنوعی فوتبال دانشگاه یاسوج/ 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 xml:space="preserve">شش </w:t>
            </w: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ماهه اول 1403</w:t>
            </w:r>
          </w:p>
        </w:tc>
      </w:tr>
      <w:tr w:rsidR="00AE5036" w:rsidRPr="00D352E8" w14:paraId="37FEB306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3C79473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A96D07A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1403د/843/661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6C8A3D8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مجتمع دامپروری - از تاریخ 1402/08/23 - 1403/08/23</w:t>
            </w:r>
          </w:p>
        </w:tc>
      </w:tr>
      <w:tr w:rsidR="00AE5036" w:rsidRPr="00D352E8" w14:paraId="7495B05C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126C78B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7C1FB96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1403د/843/657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7DD6609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ناظر مقیم از تاریخ 1403/01/01- 1403/03/31</w:t>
            </w:r>
          </w:p>
        </w:tc>
      </w:tr>
      <w:tr w:rsidR="00AE5036" w:rsidRPr="00D352E8" w14:paraId="707E61A5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D9BB4FB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97AC8E4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1403د/843/650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679A627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ناظر مقیم از تاریخ 1403/01/01- 1403/03/31</w:t>
            </w:r>
          </w:p>
        </w:tc>
      </w:tr>
      <w:tr w:rsidR="00AE5036" w:rsidRPr="00D352E8" w14:paraId="27ACA854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B74F14D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059E247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1403د/843/648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34A8652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استفاده از خدمات استخر دانشگاه یاسوج / از 1403/02/15تا 1403/12/28</w:t>
            </w:r>
          </w:p>
        </w:tc>
      </w:tr>
      <w:tr w:rsidR="00AE5036" w:rsidRPr="00D352E8" w14:paraId="0BB4929D" w14:textId="77777777" w:rsidTr="00AE5036">
        <w:trPr>
          <w:gridAfter w:val="1"/>
          <w:wAfter w:w="533" w:type="dxa"/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5C262ED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D59F1B8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1403د/843/617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E9AEE97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ارایه خدمات فنی و تخصصی آزمایشگاهی آزمایشگاه مرکزی دانشگاه یاسوج سال 1403 </w:t>
            </w:r>
          </w:p>
        </w:tc>
      </w:tr>
      <w:tr w:rsidR="00AE5036" w:rsidRPr="00D352E8" w14:paraId="49F036F4" w14:textId="77777777" w:rsidTr="00AE5036">
        <w:trPr>
          <w:gridAfter w:val="1"/>
          <w:wAfter w:w="533" w:type="dxa"/>
          <w:trHeight w:val="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96935C0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43FE0BD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1403د/843/615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19D9244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ناظر مقیم از تاریخ 1403/01/01- 1403/03/31</w:t>
            </w:r>
          </w:p>
        </w:tc>
      </w:tr>
      <w:tr w:rsidR="00AE5036" w:rsidRPr="00D352E8" w14:paraId="5B30E5B9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F7919DE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3E20A5B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1403د/843/612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1B3FB16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اجاره زمین کشاورزی ایستگاه کشاورزی دشتروم دانشگاه یاسوج- از 1403/02/05 تا 1403/07/30-</w:t>
            </w:r>
          </w:p>
        </w:tc>
      </w:tr>
      <w:tr w:rsidR="00AE5036" w:rsidRPr="00D352E8" w14:paraId="734138EB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DE9C52B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C3DF018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1403د/843/610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F308ABB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خرید، نصب و اجرای پارتیشن و کمد ام دی اف- اردیبهشت 1403</w:t>
            </w:r>
          </w:p>
        </w:tc>
      </w:tr>
      <w:tr w:rsidR="00AE5036" w:rsidRPr="00D352E8" w14:paraId="02B77713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317FEA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050742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1403د/851/439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1F41AE2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سرویس و نگهداری آسانسورهای  دانشکده منابع طبیعی</w:t>
            </w:r>
          </w:p>
        </w:tc>
      </w:tr>
      <w:tr w:rsidR="00AE5036" w:rsidRPr="00D352E8" w14:paraId="4140D307" w14:textId="77777777" w:rsidTr="00AE5036">
        <w:trPr>
          <w:gridAfter w:val="1"/>
          <w:wAfter w:w="533" w:type="dxa"/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5FC342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BD28D07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1403د/843/435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790C0C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تهیه و ساخت سرود دانشگاه یاسوج </w:t>
            </w:r>
          </w:p>
        </w:tc>
      </w:tr>
      <w:tr w:rsidR="00AE5036" w:rsidRPr="00D352E8" w14:paraId="27F06370" w14:textId="77777777" w:rsidTr="00AE5036">
        <w:trPr>
          <w:gridAfter w:val="1"/>
          <w:wAfter w:w="533" w:type="dxa"/>
          <w:trHeight w:val="39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EEC9446" w14:textId="77777777" w:rsidR="00AE5036" w:rsidRPr="00D352E8" w:rsidRDefault="00AE5036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5012E61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1403د/843/364</w:t>
            </w:r>
          </w:p>
        </w:tc>
        <w:tc>
          <w:tcPr>
            <w:tcW w:w="1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95CF6EA" w14:textId="77777777" w:rsidR="00AE5036" w:rsidRPr="00D352E8" w:rsidRDefault="00AE5036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انتظامات و حفاظت فیزیکی سال 1403دانشگاه یاسوج، دانشکده نفت و گاز گچساران و دانشکده صنعت و معدن </w:t>
            </w:r>
          </w:p>
        </w:tc>
      </w:tr>
      <w:tr w:rsidR="00EC703B" w:rsidRPr="00D352E8" w14:paraId="3364631D" w14:textId="77777777" w:rsidTr="00AE5036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237C87" w14:textId="77777777" w:rsidR="00D352E8" w:rsidRPr="00D352E8" w:rsidRDefault="00D352E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86D33C5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1403د/843/291</w:t>
            </w:r>
          </w:p>
        </w:tc>
        <w:tc>
          <w:tcPr>
            <w:tcW w:w="8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067AF2E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برگزاری آزمون استخدامی 30 فرودین 1403</w:t>
            </w:r>
          </w:p>
        </w:tc>
        <w:tc>
          <w:tcPr>
            <w:tcW w:w="3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B874C5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موسسه غیر تجاری کارآفرینان آوا سلامت</w:t>
            </w:r>
          </w:p>
        </w:tc>
      </w:tr>
    </w:tbl>
    <w:p w14:paraId="760870D6" w14:textId="77777777" w:rsidR="00AE5036" w:rsidRDefault="00AE5036">
      <w:pPr>
        <w:rPr>
          <w:rtl/>
        </w:rPr>
      </w:pPr>
    </w:p>
    <w:p w14:paraId="208BE814" w14:textId="77777777" w:rsidR="00AE5036" w:rsidRDefault="00AE5036">
      <w:pPr>
        <w:rPr>
          <w:rtl/>
        </w:rPr>
      </w:pPr>
    </w:p>
    <w:p w14:paraId="34DA37A7" w14:textId="77777777" w:rsidR="00AE5036" w:rsidRDefault="00AE5036">
      <w:pPr>
        <w:rPr>
          <w:rtl/>
        </w:rPr>
      </w:pPr>
    </w:p>
    <w:p w14:paraId="38EAC938" w14:textId="77777777" w:rsidR="00AE5036" w:rsidRDefault="00AE5036">
      <w:pPr>
        <w:rPr>
          <w:rtl/>
        </w:rPr>
      </w:pPr>
    </w:p>
    <w:p w14:paraId="1709D042" w14:textId="77777777" w:rsidR="00AE5036" w:rsidRDefault="00AE5036"/>
    <w:tbl>
      <w:tblPr>
        <w:bidiVisual/>
        <w:tblW w:w="14950" w:type="dxa"/>
        <w:tblLook w:val="04A0" w:firstRow="1" w:lastRow="0" w:firstColumn="1" w:lastColumn="0" w:noHBand="0" w:noVBand="1"/>
      </w:tblPr>
      <w:tblGrid>
        <w:gridCol w:w="1160"/>
        <w:gridCol w:w="1688"/>
        <w:gridCol w:w="8429"/>
        <w:gridCol w:w="3673"/>
      </w:tblGrid>
      <w:tr w:rsidR="00EC703B" w:rsidRPr="00D352E8" w14:paraId="166F579D" w14:textId="77777777" w:rsidTr="00AE5036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D3B1632" w14:textId="77777777" w:rsidR="00D352E8" w:rsidRPr="00D352E8" w:rsidRDefault="00D352E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ECF3AA7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1403د/843/214</w:t>
            </w:r>
          </w:p>
        </w:tc>
        <w:tc>
          <w:tcPr>
            <w:tcW w:w="8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F0A053C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برگزاری آزمون استخدامی آموزش و پرورش- مورخ 14 اردیبهشت 1403</w:t>
            </w: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3E77D691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جهاد دانشگاهی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 xml:space="preserve"> استان</w:t>
            </w:r>
          </w:p>
        </w:tc>
      </w:tr>
      <w:tr w:rsidR="00EC703B" w:rsidRPr="00D352E8" w14:paraId="37E60ED9" w14:textId="77777777" w:rsidTr="00AE5036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880DAD5" w14:textId="77777777" w:rsidR="00D352E8" w:rsidRPr="00D352E8" w:rsidRDefault="00D352E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257EB15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1403د/843/211</w:t>
            </w:r>
          </w:p>
        </w:tc>
        <w:tc>
          <w:tcPr>
            <w:tcW w:w="8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1E245F7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 xml:space="preserve">قرارداد تعمیر و نگهداری حفاظت کاتودیک محوطه دانشگاه سال 1403 </w:t>
            </w: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70A2FD8D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آقای نقی پابرجا</w:t>
            </w:r>
          </w:p>
        </w:tc>
      </w:tr>
      <w:tr w:rsidR="00EC703B" w:rsidRPr="00D352E8" w14:paraId="0CE4C223" w14:textId="77777777" w:rsidTr="00AE5036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D461CB" w14:textId="77777777" w:rsidR="00D352E8" w:rsidRPr="00D352E8" w:rsidRDefault="00D352E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1B85CBF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1403د/843/162</w:t>
            </w:r>
          </w:p>
        </w:tc>
        <w:tc>
          <w:tcPr>
            <w:tcW w:w="8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8CAE778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برگزاری آزمون استخدامی تأمین اجتماعی- 31 فروردین 1403</w:t>
            </w: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1EEFDD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جهاد دانشگاهی</w:t>
            </w:r>
            <w:r w:rsidRPr="00D352E8">
              <w:rPr>
                <w:rFonts w:ascii="Calibri" w:eastAsia="Times New Roman" w:hAnsi="Calibri" w:cs="B Nazanin" w:hint="cs"/>
                <w:color w:val="000000"/>
                <w:rtl/>
              </w:rPr>
              <w:t xml:space="preserve"> استان</w:t>
            </w:r>
          </w:p>
        </w:tc>
      </w:tr>
      <w:tr w:rsidR="00EC703B" w:rsidRPr="00D352E8" w14:paraId="122824DC" w14:textId="77777777" w:rsidTr="00AE5036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EF86BD1" w14:textId="77777777" w:rsidR="00D352E8" w:rsidRPr="00D352E8" w:rsidRDefault="00D352E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B4D061E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1403د/843/79</w:t>
            </w:r>
          </w:p>
        </w:tc>
        <w:tc>
          <w:tcPr>
            <w:tcW w:w="8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4F09AE5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خرید پهنای باند سال 1403دانشگاه یاسوج</w:t>
            </w: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D730F8C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شرکت داده پردازی رسپینا</w:t>
            </w:r>
          </w:p>
        </w:tc>
      </w:tr>
      <w:tr w:rsidR="00EC703B" w:rsidRPr="00D352E8" w14:paraId="6E384239" w14:textId="77777777" w:rsidTr="00AE5036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91ACBD6" w14:textId="77777777" w:rsidR="00D352E8" w:rsidRPr="00D352E8" w:rsidRDefault="00D352E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0AA843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1403د/843/79</w:t>
            </w:r>
          </w:p>
        </w:tc>
        <w:tc>
          <w:tcPr>
            <w:tcW w:w="8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E5CBD0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قرارداد خرید پهنای باند سال 1403دانشگاه یاسوج- شرکت داده پردازی رسپینا</w:t>
            </w: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35C8AA41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</w:tr>
      <w:tr w:rsidR="00EC703B" w:rsidRPr="00D352E8" w14:paraId="4C843A29" w14:textId="77777777" w:rsidTr="00AE5036">
        <w:trPr>
          <w:trHeight w:val="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F5170E6" w14:textId="77777777" w:rsidR="00D352E8" w:rsidRPr="00D352E8" w:rsidRDefault="00D352E8" w:rsidP="000259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26532D8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1403د/843/74</w:t>
            </w:r>
          </w:p>
        </w:tc>
        <w:tc>
          <w:tcPr>
            <w:tcW w:w="8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F5C7C16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الحاقیه قرارداد شماره (377/843/د1402 مورخ 5/2/1402) با موضوع انجام امور خدماتی وپشتیبانی سال 1402 دانشگاه یاسوج، دانشکده نفت وگاز گچساران ودانشکده صنعت ومعدن چرام</w:t>
            </w: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0A1115F6" w14:textId="77777777" w:rsidR="00D352E8" w:rsidRPr="00D352E8" w:rsidRDefault="00D352E8" w:rsidP="000259D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352E8">
              <w:rPr>
                <w:rFonts w:ascii="Calibri" w:eastAsia="Times New Roman" w:hAnsi="Calibri" w:cs="B Nazanin"/>
                <w:color w:val="000000"/>
                <w:rtl/>
              </w:rPr>
              <w:t>شرکت سیاه کوه چویل</w:t>
            </w:r>
          </w:p>
        </w:tc>
      </w:tr>
    </w:tbl>
    <w:p w14:paraId="07B80ECA" w14:textId="77777777" w:rsidR="00D352E8" w:rsidRPr="00D352E8" w:rsidRDefault="00D352E8" w:rsidP="00D352E8">
      <w:pPr>
        <w:spacing w:line="240" w:lineRule="auto"/>
        <w:rPr>
          <w:rFonts w:cs="B Nazanin"/>
        </w:rPr>
      </w:pPr>
    </w:p>
    <w:p w14:paraId="07E91BDB" w14:textId="1E727825" w:rsidR="007A6DCA" w:rsidRPr="00D352E8" w:rsidRDefault="007A6DCA" w:rsidP="00D352E8">
      <w:pPr>
        <w:rPr>
          <w:rFonts w:cs="B Nazanin"/>
          <w:rtl/>
        </w:rPr>
      </w:pPr>
    </w:p>
    <w:sectPr w:rsidR="007A6DCA" w:rsidRPr="00D352E8" w:rsidSect="008E472B">
      <w:headerReference w:type="default" r:id="rId8"/>
      <w:footerReference w:type="default" r:id="rId9"/>
      <w:pgSz w:w="16838" w:h="11906" w:orient="landscape"/>
      <w:pgMar w:top="-393" w:right="284" w:bottom="284" w:left="284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57E6" w14:textId="77777777" w:rsidR="008E472B" w:rsidRDefault="008E472B" w:rsidP="008E472B">
      <w:pPr>
        <w:spacing w:after="0" w:line="240" w:lineRule="auto"/>
      </w:pPr>
      <w:r>
        <w:separator/>
      </w:r>
    </w:p>
  </w:endnote>
  <w:endnote w:type="continuationSeparator" w:id="0">
    <w:p w14:paraId="2A9A89E8" w14:textId="77777777" w:rsidR="008E472B" w:rsidRDefault="008E472B" w:rsidP="008E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41846151"/>
      <w:docPartObj>
        <w:docPartGallery w:val="Page Numbers (Bottom of Page)"/>
        <w:docPartUnique/>
      </w:docPartObj>
    </w:sdtPr>
    <w:sdtEndPr/>
    <w:sdtContent>
      <w:p w14:paraId="36BB96C9" w14:textId="3D0AD74D" w:rsidR="002D28EC" w:rsidRDefault="002D28EC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5B3907F6" w14:textId="77777777" w:rsidR="002D28EC" w:rsidRDefault="002D2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1806" w14:textId="77777777" w:rsidR="008E472B" w:rsidRDefault="008E472B" w:rsidP="008E472B">
      <w:pPr>
        <w:spacing w:after="0" w:line="240" w:lineRule="auto"/>
      </w:pPr>
      <w:r>
        <w:separator/>
      </w:r>
    </w:p>
  </w:footnote>
  <w:footnote w:type="continuationSeparator" w:id="0">
    <w:p w14:paraId="4E4BD52D" w14:textId="77777777" w:rsidR="008E472B" w:rsidRDefault="008E472B" w:rsidP="008E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CB97" w14:textId="1BF378C9" w:rsidR="008E472B" w:rsidRPr="008E472B" w:rsidRDefault="008E472B" w:rsidP="008E472B">
    <w:pPr>
      <w:spacing w:after="0" w:line="240" w:lineRule="auto"/>
      <w:jc w:val="center"/>
      <w:rPr>
        <w:rFonts w:ascii="Tahoma" w:eastAsia="Times New Roman" w:hAnsi="Tahoma" w:cs="B Nazanin"/>
        <w:b/>
        <w:bCs/>
        <w:sz w:val="24"/>
        <w:szCs w:val="24"/>
        <w:rtl/>
      </w:rPr>
    </w:pPr>
    <w:r w:rsidRPr="008E472B">
      <w:rPr>
        <w:rFonts w:ascii="Tahoma" w:eastAsia="Times New Roman" w:hAnsi="Tahoma" w:cs="B Nazanin"/>
        <w:b/>
        <w:bCs/>
        <w:rtl/>
      </w:rPr>
      <w:object w:dxaOrig="1440" w:dyaOrig="1440" w14:anchorId="53743D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32.25pt;height:22.5pt">
          <v:imagedata r:id="rId1" o:title=""/>
        </v:shape>
        <w:control r:id="rId2" w:name="DefaultOcxName34" w:shapeid="_x0000_i1028"/>
      </w:object>
    </w:r>
    <w:r w:rsidR="00251A9D">
      <w:rPr>
        <w:rFonts w:ascii="Tahoma" w:eastAsia="Times New Roman" w:hAnsi="Tahoma" w:cs="B Nazanin" w:hint="cs"/>
        <w:b/>
        <w:bCs/>
        <w:sz w:val="24"/>
        <w:szCs w:val="24"/>
        <w:rtl/>
      </w:rPr>
      <w:t xml:space="preserve"> </w:t>
    </w:r>
    <w:r w:rsidR="00251A9D">
      <w:rPr>
        <w:rFonts w:ascii="Tahoma" w:eastAsia="Times New Roman" w:hAnsi="Tahoma" w:cs="B Nazanin" w:hint="cs"/>
        <w:b/>
        <w:bCs/>
        <w:sz w:val="24"/>
        <w:szCs w:val="24"/>
        <w:rtl/>
      </w:rPr>
      <w:t xml:space="preserve">انتشار جزییات مرتبط با قراردادها - </w:t>
    </w:r>
    <w:r w:rsidRPr="008E472B">
      <w:rPr>
        <w:rFonts w:ascii="Tahoma" w:eastAsia="Times New Roman" w:hAnsi="Tahoma" w:cs="B Nazanin" w:hint="cs"/>
        <w:b/>
        <w:bCs/>
        <w:sz w:val="24"/>
        <w:szCs w:val="24"/>
        <w:rtl/>
      </w:rPr>
      <w:t>قراردادهای درآمدی و هزینه</w:t>
    </w:r>
    <w:r w:rsidRPr="008E472B">
      <w:rPr>
        <w:rFonts w:ascii="Tahoma" w:eastAsia="Times New Roman" w:hAnsi="Tahoma" w:cs="B Nazanin"/>
        <w:b/>
        <w:bCs/>
        <w:sz w:val="24"/>
        <w:szCs w:val="24"/>
        <w:rtl/>
      </w:rPr>
      <w:softHyphen/>
    </w:r>
    <w:r w:rsidRPr="008E472B">
      <w:rPr>
        <w:rFonts w:ascii="Tahoma" w:eastAsia="Times New Roman" w:hAnsi="Tahoma" w:cs="B Nazanin" w:hint="cs"/>
        <w:b/>
        <w:bCs/>
        <w:sz w:val="24"/>
        <w:szCs w:val="24"/>
        <w:rtl/>
      </w:rPr>
      <w:t xml:space="preserve"> ای سال </w:t>
    </w:r>
    <w:r w:rsidR="003037B4">
      <w:rPr>
        <w:rFonts w:ascii="Tahoma" w:eastAsia="Times New Roman" w:hAnsi="Tahoma" w:cs="B Nazanin" w:hint="cs"/>
        <w:b/>
        <w:bCs/>
        <w:sz w:val="24"/>
        <w:szCs w:val="24"/>
        <w:rtl/>
      </w:rPr>
      <w:t>1403</w:t>
    </w:r>
    <w:r w:rsidRPr="008E472B">
      <w:rPr>
        <w:rFonts w:ascii="Tahoma" w:eastAsia="Times New Roman" w:hAnsi="Tahoma" w:cs="B Nazanin" w:hint="cs"/>
        <w:b/>
        <w:bCs/>
        <w:sz w:val="24"/>
        <w:szCs w:val="24"/>
        <w:rtl/>
      </w:rPr>
      <w:t xml:space="preserve"> دانشگاه یاسوج</w:t>
    </w:r>
  </w:p>
  <w:p w14:paraId="24D54798" w14:textId="77777777" w:rsidR="008E472B" w:rsidRDefault="008E4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14A9"/>
    <w:multiLevelType w:val="hybridMultilevel"/>
    <w:tmpl w:val="94AC2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8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9A"/>
    <w:rsid w:val="000819F9"/>
    <w:rsid w:val="00093DC9"/>
    <w:rsid w:val="000D0244"/>
    <w:rsid w:val="000E283A"/>
    <w:rsid w:val="000F245D"/>
    <w:rsid w:val="00185130"/>
    <w:rsid w:val="001A6122"/>
    <w:rsid w:val="001B4E7F"/>
    <w:rsid w:val="001C015E"/>
    <w:rsid w:val="001C7C9D"/>
    <w:rsid w:val="001D1095"/>
    <w:rsid w:val="00206F7B"/>
    <w:rsid w:val="002228E3"/>
    <w:rsid w:val="00251A9D"/>
    <w:rsid w:val="002A2D11"/>
    <w:rsid w:val="002D28EC"/>
    <w:rsid w:val="003037B4"/>
    <w:rsid w:val="0030700F"/>
    <w:rsid w:val="003228E8"/>
    <w:rsid w:val="00343613"/>
    <w:rsid w:val="00361B59"/>
    <w:rsid w:val="00386D0C"/>
    <w:rsid w:val="003A2299"/>
    <w:rsid w:val="003A677C"/>
    <w:rsid w:val="003B2897"/>
    <w:rsid w:val="003B53EB"/>
    <w:rsid w:val="003D1851"/>
    <w:rsid w:val="003F1C31"/>
    <w:rsid w:val="003F5896"/>
    <w:rsid w:val="004245FB"/>
    <w:rsid w:val="004333A1"/>
    <w:rsid w:val="004378C8"/>
    <w:rsid w:val="00487B1E"/>
    <w:rsid w:val="00492A7F"/>
    <w:rsid w:val="00493F41"/>
    <w:rsid w:val="004F45A1"/>
    <w:rsid w:val="005272A3"/>
    <w:rsid w:val="005601ED"/>
    <w:rsid w:val="0057576D"/>
    <w:rsid w:val="00582E5D"/>
    <w:rsid w:val="005D3DE7"/>
    <w:rsid w:val="005E567D"/>
    <w:rsid w:val="005E67D2"/>
    <w:rsid w:val="00660D8E"/>
    <w:rsid w:val="00667D62"/>
    <w:rsid w:val="00683645"/>
    <w:rsid w:val="006A49C4"/>
    <w:rsid w:val="006D0B59"/>
    <w:rsid w:val="006D2B6F"/>
    <w:rsid w:val="007209AE"/>
    <w:rsid w:val="00724CA7"/>
    <w:rsid w:val="00745D44"/>
    <w:rsid w:val="00773017"/>
    <w:rsid w:val="0077359D"/>
    <w:rsid w:val="0077493C"/>
    <w:rsid w:val="00791BBA"/>
    <w:rsid w:val="007A6DCA"/>
    <w:rsid w:val="007E31F9"/>
    <w:rsid w:val="007F48C2"/>
    <w:rsid w:val="00820B52"/>
    <w:rsid w:val="0083054B"/>
    <w:rsid w:val="00833104"/>
    <w:rsid w:val="0084323F"/>
    <w:rsid w:val="00852787"/>
    <w:rsid w:val="008911BB"/>
    <w:rsid w:val="008A452E"/>
    <w:rsid w:val="008D3CE7"/>
    <w:rsid w:val="008E472B"/>
    <w:rsid w:val="00924B01"/>
    <w:rsid w:val="00926AF9"/>
    <w:rsid w:val="00932E1F"/>
    <w:rsid w:val="0096698D"/>
    <w:rsid w:val="00980E06"/>
    <w:rsid w:val="00985D55"/>
    <w:rsid w:val="009A61A5"/>
    <w:rsid w:val="009B2F78"/>
    <w:rsid w:val="009B7C9A"/>
    <w:rsid w:val="00A05B62"/>
    <w:rsid w:val="00A22D34"/>
    <w:rsid w:val="00A33889"/>
    <w:rsid w:val="00AA3028"/>
    <w:rsid w:val="00AB5BCF"/>
    <w:rsid w:val="00AC26D1"/>
    <w:rsid w:val="00AC7D9B"/>
    <w:rsid w:val="00AE5036"/>
    <w:rsid w:val="00B24913"/>
    <w:rsid w:val="00B470A7"/>
    <w:rsid w:val="00B67294"/>
    <w:rsid w:val="00B6754D"/>
    <w:rsid w:val="00B7524F"/>
    <w:rsid w:val="00B8175E"/>
    <w:rsid w:val="00BA7AFB"/>
    <w:rsid w:val="00BB6948"/>
    <w:rsid w:val="00BB7EA8"/>
    <w:rsid w:val="00BD349C"/>
    <w:rsid w:val="00C05D1F"/>
    <w:rsid w:val="00C3096A"/>
    <w:rsid w:val="00C6391A"/>
    <w:rsid w:val="00C808E6"/>
    <w:rsid w:val="00CA3EE7"/>
    <w:rsid w:val="00D352E8"/>
    <w:rsid w:val="00D8315D"/>
    <w:rsid w:val="00DC41AA"/>
    <w:rsid w:val="00DC7FD1"/>
    <w:rsid w:val="00DE1A12"/>
    <w:rsid w:val="00E54064"/>
    <w:rsid w:val="00E662E5"/>
    <w:rsid w:val="00E67B5B"/>
    <w:rsid w:val="00E7608F"/>
    <w:rsid w:val="00E8414F"/>
    <w:rsid w:val="00E850C4"/>
    <w:rsid w:val="00E93271"/>
    <w:rsid w:val="00EA66BB"/>
    <w:rsid w:val="00EB6F51"/>
    <w:rsid w:val="00EC703B"/>
    <w:rsid w:val="00EF2B1F"/>
    <w:rsid w:val="00F11CC8"/>
    <w:rsid w:val="00F13A60"/>
    <w:rsid w:val="00F16343"/>
    <w:rsid w:val="00F4228E"/>
    <w:rsid w:val="00F5262E"/>
    <w:rsid w:val="00F61EF1"/>
    <w:rsid w:val="00F84B0D"/>
    <w:rsid w:val="00F87138"/>
    <w:rsid w:val="00F96E31"/>
    <w:rsid w:val="00FA1341"/>
    <w:rsid w:val="00FD73E9"/>
    <w:rsid w:val="00FE0DA0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1D1C17E9"/>
  <w15:chartTrackingRefBased/>
  <w15:docId w15:val="{B50A6B36-7AA4-4C5E-B40A-362A6077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35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6"/>
      <w:szCs w:val="26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6"/>
      <w:szCs w:val="2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6"/>
      <w:szCs w:val="2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6"/>
      <w:szCs w:val="26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C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C9A"/>
    <w:rPr>
      <w:color w:val="800080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9B7C9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7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7C9A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floatingheader">
    <w:name w:val="tablefloatingheader"/>
    <w:basedOn w:val="Normal"/>
    <w:rsid w:val="009B7C9A"/>
    <w:pPr>
      <w:shd w:val="clear" w:color="auto" w:fill="9C8F99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4C168"/>
      <w:sz w:val="24"/>
      <w:szCs w:val="24"/>
    </w:rPr>
  </w:style>
  <w:style w:type="paragraph" w:customStyle="1" w:styleId="titlebarappearance">
    <w:name w:val="titlebarappearance"/>
    <w:basedOn w:val="Normal"/>
    <w:rsid w:val="009B7C9A"/>
    <w:pPr>
      <w:shd w:val="clear" w:color="auto" w:fill="7A6D77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4C168"/>
      <w:sz w:val="20"/>
      <w:szCs w:val="20"/>
    </w:rPr>
  </w:style>
  <w:style w:type="paragraph" w:customStyle="1" w:styleId="titlebar">
    <w:name w:val="titlebar"/>
    <w:basedOn w:val="Normal"/>
    <w:rsid w:val="009B7C9A"/>
    <w:pPr>
      <w:shd w:val="clear" w:color="auto" w:fill="7A6D77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4C168"/>
      <w:sz w:val="20"/>
      <w:szCs w:val="20"/>
    </w:rPr>
  </w:style>
  <w:style w:type="paragraph" w:customStyle="1" w:styleId="notificationbar">
    <w:name w:val="notificationbar"/>
    <w:basedOn w:val="Normal"/>
    <w:rsid w:val="009B7C9A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EBEBEB"/>
      <w:bidi w:val="0"/>
      <w:spacing w:before="15"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9B7C9A"/>
    <w:pPr>
      <w:shd w:val="clear" w:color="auto" w:fill="E5E5E5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panel">
    <w:name w:val="headerpanel"/>
    <w:basedOn w:val="Normal"/>
    <w:rsid w:val="009B7C9A"/>
    <w:pPr>
      <w:shd w:val="clear" w:color="auto" w:fill="847781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header">
    <w:name w:val="folderheader"/>
    <w:basedOn w:val="Normal"/>
    <w:rsid w:val="009B7C9A"/>
    <w:pPr>
      <w:shd w:val="clear" w:color="auto" w:fill="CCC7C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ftwaretitle">
    <w:name w:val="softwaretitl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itlecell">
    <w:name w:val="titlecell"/>
    <w:basedOn w:val="Normal"/>
    <w:rsid w:val="009B7C9A"/>
    <w:pP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64D4D"/>
      <w:sz w:val="24"/>
      <w:szCs w:val="24"/>
    </w:rPr>
  </w:style>
  <w:style w:type="paragraph" w:customStyle="1" w:styleId="desktopheader">
    <w:name w:val="desktopheader"/>
    <w:basedOn w:val="Normal"/>
    <w:rsid w:val="009B7C9A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664D4D"/>
      <w:sz w:val="24"/>
      <w:szCs w:val="24"/>
    </w:rPr>
  </w:style>
  <w:style w:type="paragraph" w:customStyle="1" w:styleId="htmlviewer">
    <w:name w:val="htmlviewer"/>
    <w:basedOn w:val="Normal"/>
    <w:rsid w:val="009B7C9A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htmlviewerfckeditor">
    <w:name w:val="htmlviewerfckeditor"/>
    <w:basedOn w:val="Normal"/>
    <w:rsid w:val="009B7C9A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containerdiv">
    <w:name w:val="containerdiv"/>
    <w:basedOn w:val="Normal"/>
    <w:rsid w:val="009B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icbody">
    <w:name w:val="genericbody"/>
    <w:basedOn w:val="Normal"/>
    <w:rsid w:val="009B7C9A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panel">
    <w:name w:val="buttonpanel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message">
    <w:name w:val="errormessag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B22222"/>
      <w:sz w:val="16"/>
      <w:szCs w:val="16"/>
    </w:rPr>
  </w:style>
  <w:style w:type="paragraph" w:customStyle="1" w:styleId="note">
    <w:name w:val="not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B22222"/>
      <w:sz w:val="24"/>
      <w:szCs w:val="24"/>
    </w:rPr>
  </w:style>
  <w:style w:type="paragraph" w:customStyle="1" w:styleId="disablednote">
    <w:name w:val="disablednot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8080"/>
      <w:sz w:val="24"/>
      <w:szCs w:val="24"/>
    </w:rPr>
  </w:style>
  <w:style w:type="paragraph" w:customStyle="1" w:styleId="topheader">
    <w:name w:val="topheader"/>
    <w:basedOn w:val="Normal"/>
    <w:rsid w:val="009B7C9A"/>
    <w:pPr>
      <w:shd w:val="clear" w:color="auto" w:fill="847781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eviewcontainer">
    <w:name w:val="treeviewcontainer"/>
    <w:basedOn w:val="Normal"/>
    <w:rsid w:val="009B7C9A"/>
    <w:pPr>
      <w:shd w:val="clear" w:color="auto" w:fill="FFF6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Normal"/>
    <w:rsid w:val="009B7C9A"/>
    <w:pPr>
      <w:pBdr>
        <w:top w:val="single" w:sz="6" w:space="0" w:color="C0C0C0"/>
        <w:left w:val="single" w:sz="6" w:space="4" w:color="C0C0C0"/>
        <w:bottom w:val="single" w:sz="6" w:space="0" w:color="C0C0C0"/>
        <w:right w:val="single" w:sz="6" w:space="4" w:color="C0C0C0"/>
      </w:pBdr>
      <w:shd w:val="clear" w:color="auto" w:fill="EEEEEE"/>
      <w:bidi w:val="0"/>
      <w:spacing w:before="75" w:after="0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buttonhighlighted">
    <w:name w:val="buttonhighlighted"/>
    <w:basedOn w:val="Normal"/>
    <w:rsid w:val="009B7C9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hd w:val="clear" w:color="auto" w:fill="F5F5F5"/>
      <w:bidi w:val="0"/>
      <w:spacing w:before="75" w:after="0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selectbutton">
    <w:name w:val="selectbutton"/>
    <w:basedOn w:val="Normal"/>
    <w:rsid w:val="009B7C9A"/>
    <w:pPr>
      <w:pBdr>
        <w:top w:val="single" w:sz="6" w:space="0" w:color="C0C0C0"/>
        <w:left w:val="single" w:sz="6" w:space="4" w:color="C0C0C0"/>
        <w:bottom w:val="single" w:sz="6" w:space="0" w:color="C0C0C0"/>
        <w:right w:val="single" w:sz="6" w:space="4" w:color="C0C0C0"/>
      </w:pBdr>
      <w:shd w:val="clear" w:color="auto" w:fill="EEEEEE"/>
      <w:bidi w:val="0"/>
      <w:spacing w:before="15" w:after="15" w:line="240" w:lineRule="auto"/>
      <w:ind w:left="15" w:right="15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selectimagebutton">
    <w:name w:val="selectimagebutton"/>
    <w:basedOn w:val="Normal"/>
    <w:rsid w:val="009B7C9A"/>
    <w:pPr>
      <w:pBdr>
        <w:top w:val="single" w:sz="6" w:space="0" w:color="C0C0C0"/>
        <w:left w:val="single" w:sz="6" w:space="4" w:color="C0C0C0"/>
        <w:bottom w:val="single" w:sz="6" w:space="0" w:color="C0C0C0"/>
        <w:right w:val="single" w:sz="6" w:space="4" w:color="C0C0C0"/>
      </w:pBdr>
      <w:shd w:val="clear" w:color="auto" w:fill="EEEEEE"/>
      <w:bidi w:val="0"/>
      <w:spacing w:before="15" w:after="15" w:line="240" w:lineRule="auto"/>
      <w:ind w:left="15" w:right="15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selectimagebuttonhighlighted">
    <w:name w:val="selectimagebuttonhighlighted"/>
    <w:basedOn w:val="Normal"/>
    <w:rsid w:val="009B7C9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hd w:val="clear" w:color="auto" w:fill="F5F5F5"/>
      <w:bidi w:val="0"/>
      <w:spacing w:before="15" w:after="15" w:line="240" w:lineRule="auto"/>
      <w:ind w:left="15" w:right="15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selectbuttonhighlighted">
    <w:name w:val="selectbuttonhighlighted"/>
    <w:basedOn w:val="Normal"/>
    <w:rsid w:val="009B7C9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hd w:val="clear" w:color="auto" w:fill="F5F5F5"/>
      <w:bidi w:val="0"/>
      <w:spacing w:before="15" w:after="15" w:line="240" w:lineRule="auto"/>
      <w:ind w:left="15" w:right="15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listrownormal">
    <w:name w:val="listrownormal"/>
    <w:basedOn w:val="Normal"/>
    <w:rsid w:val="009B7C9A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rownormalsolid">
    <w:name w:val="listrownormalsolid"/>
    <w:basedOn w:val="Normal"/>
    <w:rsid w:val="009B7C9A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rownormalselected">
    <w:name w:val="listrownormalselected"/>
    <w:basedOn w:val="Normal"/>
    <w:rsid w:val="009B7C9A"/>
    <w:pPr>
      <w:shd w:val="clear" w:color="auto" w:fill="FDF8B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rowunread">
    <w:name w:val="listrowunread"/>
    <w:basedOn w:val="Normal"/>
    <w:rsid w:val="009B7C9A"/>
    <w:pPr>
      <w:shd w:val="clear" w:color="auto" w:fill="CCC7C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listrowunreadselected">
    <w:name w:val="listrowunreadselected"/>
    <w:basedOn w:val="Normal"/>
    <w:rsid w:val="009B7C9A"/>
    <w:pPr>
      <w:shd w:val="clear" w:color="auto" w:fill="FDF8B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input">
    <w:name w:val="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emailinput">
    <w:name w:val="email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urlinput">
    <w:name w:val="url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passwordinput">
    <w:name w:val="password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ipinput">
    <w:name w:val="ip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ipv6input">
    <w:name w:val="ipv6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requiredindicator">
    <w:name w:val="requiredindicator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extinput">
    <w:name w:val="text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numberinput">
    <w:name w:val="number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barcodeinput">
    <w:name w:val="barcode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signednumberinput">
    <w:name w:val="signednumber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telinput">
    <w:name w:val="tel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dateinput">
    <w:name w:val="date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parameterinput">
    <w:name w:val="parameter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fieldinput">
    <w:name w:val="field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checkbox">
    <w:name w:val="checkbox"/>
    <w:basedOn w:val="Normal"/>
    <w:rsid w:val="009B7C9A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664D4D"/>
      <w:sz w:val="24"/>
      <w:szCs w:val="24"/>
    </w:rPr>
  </w:style>
  <w:style w:type="paragraph" w:customStyle="1" w:styleId="Date1">
    <w:name w:val="Date1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input">
    <w:name w:val="file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readonlyinput">
    <w:name w:val="readonly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timeinput">
    <w:name w:val="time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timeinputwithsign">
    <w:name w:val="timeinputwithsign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menugroup">
    <w:name w:val="menugroup"/>
    <w:basedOn w:val="Normal"/>
    <w:rsid w:val="009B7C9A"/>
    <w:pPr>
      <w:pBdr>
        <w:top w:val="single" w:sz="6" w:space="0" w:color="EDDBCD"/>
      </w:pBdr>
      <w:shd w:val="clear" w:color="auto" w:fill="E0C0A9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76767"/>
      <w:sz w:val="24"/>
      <w:szCs w:val="24"/>
    </w:rPr>
  </w:style>
  <w:style w:type="paragraph" w:customStyle="1" w:styleId="menugroupselected">
    <w:name w:val="menugroupselected"/>
    <w:basedOn w:val="Normal"/>
    <w:rsid w:val="009B7C9A"/>
    <w:pPr>
      <w:pBdr>
        <w:top w:val="single" w:sz="6" w:space="0" w:color="EDDBCD"/>
      </w:pBdr>
      <w:shd w:val="clear" w:color="auto" w:fill="FFE7CB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76767"/>
      <w:sz w:val="24"/>
      <w:szCs w:val="24"/>
    </w:rPr>
  </w:style>
  <w:style w:type="paragraph" w:customStyle="1" w:styleId="menuside">
    <w:name w:val="menuside"/>
    <w:basedOn w:val="Normal"/>
    <w:rsid w:val="009B7C9A"/>
    <w:pPr>
      <w:pBdr>
        <w:bottom w:val="single" w:sz="6" w:space="0" w:color="00000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tail">
    <w:name w:val="menutail"/>
    <w:basedOn w:val="Normal"/>
    <w:rsid w:val="009B7C9A"/>
    <w:pPr>
      <w:pBdr>
        <w:top w:val="single" w:sz="6" w:space="0" w:color="EDDBCD"/>
      </w:pBdr>
      <w:shd w:val="clear" w:color="auto" w:fill="E0C0A9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abpanel">
    <w:name w:val="tabpanel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abnormalbutton">
    <w:name w:val="tabnormalbutton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1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tabhighlightbutton">
    <w:name w:val="tabhighlightbutton"/>
    <w:basedOn w:val="Normal"/>
    <w:rsid w:val="009B7C9A"/>
    <w:pPr>
      <w:pBdr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</w:pBdr>
      <w:shd w:val="clear" w:color="auto" w:fill="C0C0C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selectedbutton">
    <w:name w:val="tabselectedbutton"/>
    <w:basedOn w:val="Normal"/>
    <w:rsid w:val="009B7C9A"/>
    <w:pPr>
      <w:pBdr>
        <w:top w:val="single" w:sz="6" w:space="0" w:color="C0C0C0"/>
        <w:left w:val="single" w:sz="6" w:space="0" w:color="C0C0C0"/>
        <w:right w:val="single" w:sz="6" w:space="0" w:color="C0C0C0"/>
      </w:pBdr>
      <w:shd w:val="clear" w:color="auto" w:fill="EEEEE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rightclickmenu">
    <w:name w:val="rightclickmenu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enu">
    <w:name w:val="menu"/>
    <w:basedOn w:val="Normal"/>
    <w:rsid w:val="009B7C9A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hd w:val="clear" w:color="auto" w:fill="EEEEEE"/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menuoutset">
    <w:name w:val="menuoutse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555555"/>
        <w:right w:val="single" w:sz="6" w:space="0" w:color="555555"/>
      </w:pBdr>
      <w:shd w:val="clear" w:color="auto" w:fill="EEEEEE"/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menuinset">
    <w:name w:val="menuinset"/>
    <w:basedOn w:val="Normal"/>
    <w:rsid w:val="009B7C9A"/>
    <w:pPr>
      <w:pBdr>
        <w:top w:val="inset" w:sz="6" w:space="0" w:color="FFFFFF"/>
        <w:left w:val="inset" w:sz="6" w:space="0" w:color="FFFFFF"/>
        <w:bottom w:val="inset" w:sz="6" w:space="0" w:color="FFFFFF"/>
        <w:right w:val="inset" w:sz="6" w:space="0" w:color="FFFFFF"/>
      </w:pBdr>
      <w:shd w:val="clear" w:color="auto" w:fill="EEEEEE"/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submenu">
    <w:name w:val="submenu"/>
    <w:basedOn w:val="Normal"/>
    <w:rsid w:val="009B7C9A"/>
    <w:pPr>
      <w:pBdr>
        <w:top w:val="single" w:sz="6" w:space="2" w:color="808080"/>
        <w:left w:val="single" w:sz="6" w:space="2" w:color="808080"/>
        <w:bottom w:val="single" w:sz="6" w:space="2" w:color="808080"/>
        <w:right w:val="single" w:sz="6" w:space="2" w:color="808080"/>
      </w:pBdr>
      <w:shd w:val="clear" w:color="auto" w:fill="FAFAFA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vanish/>
      <w:color w:val="444444"/>
      <w:sz w:val="16"/>
      <w:szCs w:val="16"/>
    </w:rPr>
  </w:style>
  <w:style w:type="paragraph" w:customStyle="1" w:styleId="submenuitem">
    <w:name w:val="submenuitem"/>
    <w:basedOn w:val="Normal"/>
    <w:rsid w:val="009B7C9A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hd w:val="clear" w:color="auto" w:fill="FAFAFA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enuitemhigh">
    <w:name w:val="submenuitemhigh"/>
    <w:basedOn w:val="Normal"/>
    <w:rsid w:val="009B7C9A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EBEBEB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box">
    <w:name w:val="shadebox"/>
    <w:basedOn w:val="Normal"/>
    <w:rsid w:val="009B7C9A"/>
    <w:pPr>
      <w:pBdr>
        <w:top w:val="single" w:sz="6" w:space="0" w:color="E5E5E5"/>
        <w:left w:val="single" w:sz="2" w:space="0" w:color="E5E5E5"/>
        <w:bottom w:val="single" w:sz="6" w:space="0" w:color="E5E5E5"/>
        <w:right w:val="single" w:sz="6" w:space="0" w:color="E5E5E5"/>
      </w:pBdr>
      <w:shd w:val="clear" w:color="auto" w:fill="E5E5E5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ghtbox">
    <w:name w:val="lightbox"/>
    <w:basedOn w:val="Normal"/>
    <w:rsid w:val="009B7C9A"/>
    <w:pPr>
      <w:pBdr>
        <w:top w:val="single" w:sz="6" w:space="0" w:color="FAFAFA"/>
        <w:left w:val="single" w:sz="6" w:space="0" w:color="FAFAFA"/>
        <w:bottom w:val="single" w:sz="6" w:space="0" w:color="FAFAFA"/>
        <w:right w:val="single" w:sz="2" w:space="0" w:color="FAFAFA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perator">
    <w:name w:val="seperator"/>
    <w:basedOn w:val="Normal"/>
    <w:rsid w:val="009B7C9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5E5E5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menu">
    <w:name w:val="dropdownmenu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808080"/>
        <w:right w:val="single" w:sz="6" w:space="0" w:color="808080"/>
      </w:pBdr>
      <w:shd w:val="clear" w:color="auto" w:fill="E4E0D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ropdownmenuitem">
    <w:name w:val="dropdownmenuitem"/>
    <w:basedOn w:val="Normal"/>
    <w:rsid w:val="009B7C9A"/>
    <w:pPr>
      <w:shd w:val="clear" w:color="auto" w:fill="E4E0D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menuitemhover">
    <w:name w:val="dropdownmenuitemhover"/>
    <w:basedOn w:val="Normal"/>
    <w:rsid w:val="009B7C9A"/>
    <w:pPr>
      <w:shd w:val="clear" w:color="auto" w:fill="D0C4BC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eview">
    <w:name w:val="treeview"/>
    <w:basedOn w:val="Normal"/>
    <w:rsid w:val="009B7C9A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enode">
    <w:name w:val="treenod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grayedtreenode">
    <w:name w:val="grayedtreenod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6"/>
      <w:szCs w:val="16"/>
    </w:rPr>
  </w:style>
  <w:style w:type="paragraph" w:customStyle="1" w:styleId="disabledtreenode">
    <w:name w:val="disabledtreenod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16"/>
      <w:szCs w:val="16"/>
    </w:rPr>
  </w:style>
  <w:style w:type="paragraph" w:customStyle="1" w:styleId="boldtreenode">
    <w:name w:val="boldtreenod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ldtreenodehover">
    <w:name w:val="boldtreenodehover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u w:val="single"/>
    </w:rPr>
  </w:style>
  <w:style w:type="paragraph" w:customStyle="1" w:styleId="bigboldtreenode">
    <w:name w:val="bigboldtreenod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reenodehover">
    <w:name w:val="treenodehover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u w:val="single"/>
    </w:rPr>
  </w:style>
  <w:style w:type="paragraph" w:customStyle="1" w:styleId="grayedtreenodehover">
    <w:name w:val="grayedtreenodehover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6"/>
      <w:szCs w:val="16"/>
      <w:u w:val="single"/>
    </w:rPr>
  </w:style>
  <w:style w:type="paragraph" w:customStyle="1" w:styleId="bigboldtreenodehover">
    <w:name w:val="bigboldtreenodehover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u w:val="single"/>
    </w:rPr>
  </w:style>
  <w:style w:type="paragraph" w:customStyle="1" w:styleId="treenodeselected">
    <w:name w:val="treenodeselected"/>
    <w:basedOn w:val="Normal"/>
    <w:rsid w:val="009B7C9A"/>
    <w:pPr>
      <w:shd w:val="clear" w:color="auto" w:fill="EBDCDD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grayedtreenodeselected">
    <w:name w:val="grayedtreenodeselected"/>
    <w:basedOn w:val="Normal"/>
    <w:rsid w:val="009B7C9A"/>
    <w:pPr>
      <w:shd w:val="clear" w:color="auto" w:fill="EBDCDD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6"/>
      <w:szCs w:val="16"/>
    </w:rPr>
  </w:style>
  <w:style w:type="paragraph" w:customStyle="1" w:styleId="boldtreenodeselected">
    <w:name w:val="boldtreenodeselected"/>
    <w:basedOn w:val="Normal"/>
    <w:rsid w:val="009B7C9A"/>
    <w:pPr>
      <w:shd w:val="clear" w:color="auto" w:fill="EBDCDD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bigboldtreenodeselected">
    <w:name w:val="bigboldtreenodeselected"/>
    <w:basedOn w:val="Normal"/>
    <w:rsid w:val="009B7C9A"/>
    <w:pPr>
      <w:shd w:val="clear" w:color="auto" w:fill="EBDCDD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nodeedit">
    <w:name w:val="nodeedit"/>
    <w:basedOn w:val="Normal"/>
    <w:rsid w:val="009B7C9A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4" w:color="808080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wizardpaneltitle">
    <w:name w:val="wizardpaneltitl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8"/>
      <w:szCs w:val="28"/>
    </w:rPr>
  </w:style>
  <w:style w:type="paragraph" w:customStyle="1" w:styleId="wizardpanelcontainertable">
    <w:name w:val="wizardpanelcontainertable"/>
    <w:basedOn w:val="Normal"/>
    <w:rsid w:val="009B7C9A"/>
    <w:pP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icalth">
    <w:name w:val="verticalth"/>
    <w:basedOn w:val="Normal"/>
    <w:rsid w:val="009B7C9A"/>
    <w:pPr>
      <w:shd w:val="clear" w:color="auto" w:fill="9C8F99"/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4C168"/>
      <w:sz w:val="24"/>
      <w:szCs w:val="24"/>
    </w:rPr>
  </w:style>
  <w:style w:type="paragraph" w:customStyle="1" w:styleId="ssninput">
    <w:name w:val="ssn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economicaluniqueidentifierinput">
    <w:name w:val="economicaluniqueidentifierinput"/>
    <w:basedOn w:val="Normal"/>
    <w:rsid w:val="009B7C9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444444"/>
      <w:sz w:val="16"/>
      <w:szCs w:val="16"/>
    </w:rPr>
  </w:style>
  <w:style w:type="paragraph" w:customStyle="1" w:styleId="divrcpresrin">
    <w:name w:val="divrcpresrin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divrcpresrout">
    <w:name w:val="divrcpresrout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divrcprescin">
    <w:name w:val="divrcprescin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divrcpunresrin">
    <w:name w:val="divrcpunresrin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divrcpunresrout">
    <w:name w:val="divrcpunresrout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divrcpunrescin">
    <w:name w:val="divrcpunrescin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divrcpunrescout">
    <w:name w:val="divrcpunrescout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divrcpresc">
    <w:name w:val="divrcpresc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divrcpunresc">
    <w:name w:val="divrcpunresc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simplemodal-container">
    <w:name w:val="simplemodal-container"/>
    <w:basedOn w:val="Normal"/>
    <w:rsid w:val="009B7C9A"/>
    <w:pPr>
      <w:pBdr>
        <w:top w:val="single" w:sz="2" w:space="0" w:color="444444"/>
        <w:left w:val="single" w:sz="2" w:space="0" w:color="444444"/>
        <w:bottom w:val="single" w:sz="2" w:space="0" w:color="444444"/>
        <w:right w:val="single" w:sz="2" w:space="0" w:color="444444"/>
      </w:pBdr>
      <w:shd w:val="clear" w:color="auto" w:fill="333333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BBBB"/>
      <w:sz w:val="24"/>
      <w:szCs w:val="24"/>
    </w:rPr>
  </w:style>
  <w:style w:type="paragraph" w:customStyle="1" w:styleId="image-style-side">
    <w:name w:val="image-style-sid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style-align-left">
    <w:name w:val="image-style-align-left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style-align-center">
    <w:name w:val="image-style-align-center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style-align-right">
    <w:name w:val="image-style-align-right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n-red">
    <w:name w:val="pen-red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n-green">
    <w:name w:val="pen-green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tiny">
    <w:name w:val="text-tiny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small">
    <w:name w:val="text-small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big">
    <w:name w:val="text-big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huge">
    <w:name w:val="text-hug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break">
    <w:name w:val="page-break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breaklabel">
    <w:name w:val="page-break__label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">
    <w:name w:val="media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w-html-embed">
    <w:name w:val="raw-html-embed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o-list">
    <w:name w:val="todo-list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o-listlabeldescription">
    <w:name w:val="todo-list__label__description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style-side1">
    <w:name w:val="image-style-side1"/>
    <w:basedOn w:val="Normal"/>
    <w:rsid w:val="009B7C9A"/>
    <w:pPr>
      <w:bidi w:val="0"/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style-align-left1">
    <w:name w:val="image-style-align-left1"/>
    <w:basedOn w:val="Normal"/>
    <w:rsid w:val="009B7C9A"/>
    <w:pPr>
      <w:bidi w:val="0"/>
      <w:spacing w:before="100" w:beforeAutospacing="1" w:after="100" w:afterAutospacing="1" w:line="240" w:lineRule="auto"/>
      <w:ind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style-align-center1">
    <w:name w:val="image-style-align-center1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style-align-right1">
    <w:name w:val="image-style-align-right1"/>
    <w:basedOn w:val="Normal"/>
    <w:rsid w:val="009B7C9A"/>
    <w:pPr>
      <w:bidi w:val="0"/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Normal"/>
    <w:rsid w:val="009B7C9A"/>
    <w:pPr>
      <w:bidi w:val="0"/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n-red1">
    <w:name w:val="pen-red1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n-green1">
    <w:name w:val="pen-green1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tiny1">
    <w:name w:val="text-tiny1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xt-small1">
    <w:name w:val="text-small1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-big1">
    <w:name w:val="text-big1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ext-huge1">
    <w:name w:val="text-huge1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3"/>
      <w:szCs w:val="43"/>
    </w:rPr>
  </w:style>
  <w:style w:type="paragraph" w:customStyle="1" w:styleId="table1">
    <w:name w:val="table1"/>
    <w:basedOn w:val="Normal"/>
    <w:rsid w:val="009B7C9A"/>
    <w:pPr>
      <w:bidi w:val="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break1">
    <w:name w:val="page-break1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breaklabel1">
    <w:name w:val="page-break__label1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aps/>
      <w:sz w:val="18"/>
      <w:szCs w:val="18"/>
    </w:rPr>
  </w:style>
  <w:style w:type="paragraph" w:customStyle="1" w:styleId="todo-list1">
    <w:name w:val="todo-list1"/>
    <w:basedOn w:val="Normal"/>
    <w:rsid w:val="009B7C9A"/>
    <w:pPr>
      <w:bidi w:val="0"/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o-listlabeldescription1">
    <w:name w:val="todo-list__label__description1"/>
    <w:basedOn w:val="Normal"/>
    <w:rsid w:val="009B7C9A"/>
    <w:pP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1">
    <w:name w:val="media1"/>
    <w:basedOn w:val="Normal"/>
    <w:rsid w:val="009B7C9A"/>
    <w:pPr>
      <w:bidi w:val="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w-html-embed1">
    <w:name w:val="raw-html-embed1"/>
    <w:basedOn w:val="Normal"/>
    <w:rsid w:val="009B7C9A"/>
    <w:pPr>
      <w:bidi w:val="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7C9A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7C9A"/>
    <w:rPr>
      <w:rFonts w:ascii="Arial" w:eastAsia="Times New Roman" w:hAnsi="Arial" w:cs="Arial"/>
      <w:vanish/>
      <w:sz w:val="16"/>
      <w:szCs w:val="16"/>
    </w:rPr>
  </w:style>
  <w:style w:type="character" w:customStyle="1" w:styleId="titlecell1">
    <w:name w:val="titlecell1"/>
    <w:basedOn w:val="DefaultParagraphFont"/>
    <w:rsid w:val="009B7C9A"/>
    <w:rPr>
      <w:b/>
      <w:bCs/>
      <w:color w:val="664D4D"/>
    </w:rPr>
  </w:style>
  <w:style w:type="character" w:customStyle="1" w:styleId="ellipsis">
    <w:name w:val="ellipsis"/>
    <w:basedOn w:val="DefaultParagraphFont"/>
    <w:rsid w:val="009B7C9A"/>
  </w:style>
  <w:style w:type="paragraph" w:customStyle="1" w:styleId="basic-modal-content">
    <w:name w:val="basic-modal-content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xtwidth">
    <w:name w:val="txtwidth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order">
    <w:name w:val="txtorder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namerow">
    <w:name w:val="viewnamerow"/>
    <w:basedOn w:val="Normal"/>
    <w:rsid w:val="009B7C9A"/>
    <w:pPr>
      <w:pBdr>
        <w:bottom w:val="dotted" w:sz="6" w:space="0" w:color="00000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spectable">
    <w:name w:val="viewspectable"/>
    <w:basedOn w:val="Normal"/>
    <w:rsid w:val="009B7C9A"/>
    <w:pPr>
      <w:bidi w:val="0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isiblecustomviewcombo">
    <w:name w:val="invisiblecustomviewcombo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age-style-side2">
    <w:name w:val="image-style-side2"/>
    <w:basedOn w:val="Normal"/>
    <w:rsid w:val="009B7C9A"/>
    <w:pPr>
      <w:bidi w:val="0"/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style-align-left2">
    <w:name w:val="image-style-align-left2"/>
    <w:basedOn w:val="Normal"/>
    <w:rsid w:val="009B7C9A"/>
    <w:pPr>
      <w:bidi w:val="0"/>
      <w:spacing w:before="100" w:beforeAutospacing="1" w:after="100" w:afterAutospacing="1" w:line="240" w:lineRule="auto"/>
      <w:ind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style-align-center2">
    <w:name w:val="image-style-align-center2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style-align-right2">
    <w:name w:val="image-style-align-right2"/>
    <w:basedOn w:val="Normal"/>
    <w:rsid w:val="009B7C9A"/>
    <w:pPr>
      <w:bidi w:val="0"/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2">
    <w:name w:val="image2"/>
    <w:basedOn w:val="Normal"/>
    <w:rsid w:val="009B7C9A"/>
    <w:pPr>
      <w:bidi w:val="0"/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n-red2">
    <w:name w:val="pen-red2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n-green2">
    <w:name w:val="pen-green2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tiny2">
    <w:name w:val="text-tiny2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xt-small2">
    <w:name w:val="text-small2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-big2">
    <w:name w:val="text-big2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ext-huge2">
    <w:name w:val="text-huge2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3"/>
      <w:szCs w:val="43"/>
    </w:rPr>
  </w:style>
  <w:style w:type="paragraph" w:customStyle="1" w:styleId="table2">
    <w:name w:val="table2"/>
    <w:basedOn w:val="Normal"/>
    <w:rsid w:val="009B7C9A"/>
    <w:pPr>
      <w:bidi w:val="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break2">
    <w:name w:val="page-break2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breaklabel2">
    <w:name w:val="page-break__label2"/>
    <w:basedOn w:val="Normal"/>
    <w:rsid w:val="009B7C9A"/>
    <w:pPr>
      <w:bidi w:val="0"/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aps/>
      <w:sz w:val="18"/>
      <w:szCs w:val="18"/>
    </w:rPr>
  </w:style>
  <w:style w:type="paragraph" w:customStyle="1" w:styleId="todo-list2">
    <w:name w:val="todo-list2"/>
    <w:basedOn w:val="Normal"/>
    <w:rsid w:val="009B7C9A"/>
    <w:pPr>
      <w:bidi w:val="0"/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o-listlabeldescription2">
    <w:name w:val="todo-list__label__description2"/>
    <w:basedOn w:val="Normal"/>
    <w:rsid w:val="009B7C9A"/>
    <w:pP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2">
    <w:name w:val="media2"/>
    <w:basedOn w:val="Normal"/>
    <w:rsid w:val="009B7C9A"/>
    <w:pPr>
      <w:bidi w:val="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w-html-embed2">
    <w:name w:val="raw-html-embed2"/>
    <w:basedOn w:val="Normal"/>
    <w:rsid w:val="009B7C9A"/>
    <w:pPr>
      <w:bidi w:val="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7C9A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7C9A"/>
    <w:rPr>
      <w:rFonts w:ascii="Arial" w:eastAsia="Times New Roman" w:hAnsi="Arial" w:cs="Arial"/>
      <w:vanish/>
      <w:sz w:val="16"/>
      <w:szCs w:val="16"/>
    </w:rPr>
  </w:style>
  <w:style w:type="table" w:styleId="GridTable6Colorful">
    <w:name w:val="Grid Table 6 Colorful"/>
    <w:basedOn w:val="TableNormal"/>
    <w:uiPriority w:val="51"/>
    <w:rsid w:val="009B7C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B675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72B"/>
  </w:style>
  <w:style w:type="paragraph" w:styleId="Footer">
    <w:name w:val="footer"/>
    <w:basedOn w:val="Normal"/>
    <w:link w:val="FooterChar"/>
    <w:uiPriority w:val="99"/>
    <w:unhideWhenUsed/>
    <w:rsid w:val="008E4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72B"/>
  </w:style>
  <w:style w:type="character" w:customStyle="1" w:styleId="Heading1Char">
    <w:name w:val="Heading 1 Char"/>
    <w:basedOn w:val="DefaultParagraphFont"/>
    <w:link w:val="Heading1"/>
    <w:uiPriority w:val="9"/>
    <w:rsid w:val="00D352E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2E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2E8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2E8"/>
    <w:rPr>
      <w:rFonts w:eastAsiaTheme="majorEastAsia" w:cstheme="majorBidi"/>
      <w:i/>
      <w:iCs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2E8"/>
    <w:rPr>
      <w:rFonts w:eastAsiaTheme="majorEastAsia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2E8"/>
    <w:rPr>
      <w:rFonts w:eastAsiaTheme="majorEastAsia" w:cstheme="majorBidi"/>
      <w:i/>
      <w:iCs/>
      <w:color w:val="595959" w:themeColor="text1" w:themeTint="A6"/>
      <w:kern w:val="2"/>
      <w:sz w:val="26"/>
      <w:szCs w:val="26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2E8"/>
    <w:rPr>
      <w:rFonts w:eastAsiaTheme="majorEastAsia" w:cstheme="majorBidi"/>
      <w:color w:val="595959" w:themeColor="text1" w:themeTint="A6"/>
      <w:kern w:val="2"/>
      <w:sz w:val="26"/>
      <w:szCs w:val="26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2E8"/>
    <w:rPr>
      <w:rFonts w:eastAsiaTheme="majorEastAsia" w:cstheme="majorBidi"/>
      <w:i/>
      <w:iCs/>
      <w:color w:val="272727" w:themeColor="text1" w:themeTint="D8"/>
      <w:kern w:val="2"/>
      <w:sz w:val="26"/>
      <w:szCs w:val="26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2E8"/>
    <w:rPr>
      <w:rFonts w:eastAsiaTheme="majorEastAsia" w:cstheme="majorBidi"/>
      <w:color w:val="272727" w:themeColor="text1" w:themeTint="D8"/>
      <w:kern w:val="2"/>
      <w:sz w:val="26"/>
      <w:szCs w:val="2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D35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52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52E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D352E8"/>
    <w:pPr>
      <w:spacing w:before="160"/>
      <w:jc w:val="center"/>
    </w:pPr>
    <w:rPr>
      <w:rFonts w:cs="B Nazanin"/>
      <w:i/>
      <w:iCs/>
      <w:color w:val="404040" w:themeColor="text1" w:themeTint="BF"/>
      <w:kern w:val="2"/>
      <w:sz w:val="26"/>
      <w:szCs w:val="26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52E8"/>
    <w:rPr>
      <w:rFonts w:cs="B Nazanin"/>
      <w:i/>
      <w:iCs/>
      <w:color w:val="404040" w:themeColor="text1" w:themeTint="BF"/>
      <w:kern w:val="2"/>
      <w:sz w:val="26"/>
      <w:szCs w:val="26"/>
      <w14:ligatures w14:val="standardContextual"/>
    </w:rPr>
  </w:style>
  <w:style w:type="paragraph" w:styleId="ListParagraph">
    <w:name w:val="List Paragraph"/>
    <w:basedOn w:val="Normal"/>
    <w:uiPriority w:val="34"/>
    <w:qFormat/>
    <w:rsid w:val="00D352E8"/>
    <w:pPr>
      <w:ind w:left="720"/>
      <w:contextualSpacing/>
    </w:pPr>
    <w:rPr>
      <w:rFonts w:cs="B Nazanin"/>
      <w:color w:val="000000" w:themeColor="text1"/>
      <w:kern w:val="2"/>
      <w:sz w:val="26"/>
      <w:szCs w:val="2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52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B Nazanin"/>
      <w:i/>
      <w:iCs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2E8"/>
    <w:rPr>
      <w:rFonts w:cs="B Nazanin"/>
      <w:i/>
      <w:iCs/>
      <w:color w:val="2F5496" w:themeColor="accent1" w:themeShade="BF"/>
      <w:kern w:val="2"/>
      <w:sz w:val="26"/>
      <w:szCs w:val="26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D352E8"/>
    <w:rPr>
      <w:b/>
      <w:bCs/>
      <w:smallCaps/>
      <w:color w:val="2F5496" w:themeColor="accent1" w:themeShade="BF"/>
      <w:spacing w:val="5"/>
    </w:rPr>
  </w:style>
  <w:style w:type="paragraph" w:customStyle="1" w:styleId="xl65">
    <w:name w:val="xl65"/>
    <w:basedOn w:val="Normal"/>
    <w:rsid w:val="00D352E8"/>
    <w:pPr>
      <w:shd w:val="clear" w:color="000000" w:fill="B4C6E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352E8"/>
    <w:pPr>
      <w:shd w:val="clear" w:color="000000" w:fill="4472C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580">
      <w:marLeft w:val="0"/>
      <w:marRight w:val="0"/>
      <w:marTop w:val="0"/>
      <w:marBottom w:val="0"/>
      <w:divBdr>
        <w:top w:val="single" w:sz="6" w:space="0" w:color="C0C0C0"/>
        <w:left w:val="single" w:sz="6" w:space="0" w:color="C0C0C0"/>
        <w:bottom w:val="single" w:sz="6" w:space="0" w:color="808080"/>
        <w:right w:val="single" w:sz="6" w:space="0" w:color="808080"/>
      </w:divBdr>
    </w:div>
    <w:div w:id="20765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5504">
      <w:marLeft w:val="0"/>
      <w:marRight w:val="0"/>
      <w:marTop w:val="0"/>
      <w:marBottom w:val="0"/>
      <w:divBdr>
        <w:top w:val="single" w:sz="6" w:space="0" w:color="C0C0C0"/>
        <w:left w:val="single" w:sz="6" w:space="0" w:color="C0C0C0"/>
        <w:bottom w:val="single" w:sz="6" w:space="0" w:color="808080"/>
        <w:right w:val="single" w:sz="6" w:space="0" w:color="808080"/>
      </w:divBdr>
    </w:div>
    <w:div w:id="21460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control" Target="activeX/activeX1.xml"/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2FC64-4A90-4910-AE55-B4F1EB2B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89</cp:revision>
  <cp:lastPrinted>2023-03-05T11:16:00Z</cp:lastPrinted>
  <dcterms:created xsi:type="dcterms:W3CDTF">2023-03-05T07:42:00Z</dcterms:created>
  <dcterms:modified xsi:type="dcterms:W3CDTF">2025-03-18T08:36:00Z</dcterms:modified>
</cp:coreProperties>
</file>