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D2D" w:rsidRDefault="00011D2D" w:rsidP="00A300D4">
      <w:pPr>
        <w:bidi/>
        <w:rPr>
          <w:rtl/>
        </w:rPr>
      </w:pPr>
    </w:p>
    <w:p w:rsidR="00A300D4" w:rsidRDefault="00A300D4" w:rsidP="00A300D4">
      <w:pPr>
        <w:bidi/>
        <w:spacing w:line="240" w:lineRule="auto"/>
        <w:jc w:val="center"/>
        <w:rPr>
          <w:rFonts w:cs="B Nazanin"/>
          <w:b/>
          <w:bCs/>
          <w:sz w:val="32"/>
          <w:szCs w:val="32"/>
          <w:rtl/>
        </w:rPr>
      </w:pPr>
      <w:r w:rsidRPr="0082461C">
        <w:rPr>
          <w:rFonts w:cs="B Nazanin"/>
          <w:b/>
          <w:bCs/>
          <w:noProof/>
          <w:sz w:val="32"/>
          <w:szCs w:val="32"/>
          <w:rtl/>
        </w:rPr>
        <w:drawing>
          <wp:inline distT="0" distB="0" distL="0" distR="0" wp14:anchorId="4BD1B242" wp14:editId="46B07C7F">
            <wp:extent cx="1145137" cy="1184326"/>
            <wp:effectExtent l="0" t="0" r="0" b="0"/>
            <wp:docPr id="2" name="Picture 2" descr="C:\Users\user\Desktop\برنامه ریزی آموزشی\مصوبات هیات امنا\a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برنامه ریزی آموزشی\مصوبات هیات امنا\ax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612" cy="1380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0D4" w:rsidRPr="0082461C" w:rsidRDefault="00A300D4" w:rsidP="00A300D4">
      <w:pPr>
        <w:bidi/>
        <w:spacing w:line="240" w:lineRule="auto"/>
        <w:jc w:val="center"/>
        <w:rPr>
          <w:rFonts w:cs="B Nazanin"/>
          <w:b/>
          <w:bCs/>
          <w:sz w:val="30"/>
          <w:szCs w:val="30"/>
        </w:rPr>
      </w:pPr>
      <w:r w:rsidRPr="0082461C">
        <w:rPr>
          <w:rFonts w:cs="B Nazanin" w:hint="cs"/>
          <w:b/>
          <w:bCs/>
          <w:sz w:val="30"/>
          <w:szCs w:val="30"/>
          <w:rtl/>
        </w:rPr>
        <w:t>معاونت آموزشی</w:t>
      </w:r>
    </w:p>
    <w:tbl>
      <w:tblPr>
        <w:tblStyle w:val="TableGrid0"/>
        <w:bidiVisual/>
        <w:tblW w:w="0" w:type="auto"/>
        <w:tblInd w:w="-630" w:type="dxa"/>
        <w:tblLook w:val="04A0" w:firstRow="1" w:lastRow="0" w:firstColumn="1" w:lastColumn="0" w:noHBand="0" w:noVBand="1"/>
      </w:tblPr>
      <w:tblGrid>
        <w:gridCol w:w="1706"/>
      </w:tblGrid>
      <w:tr w:rsidR="001C16B6" w:rsidTr="001C16B6">
        <w:tc>
          <w:tcPr>
            <w:tcW w:w="1706" w:type="dxa"/>
          </w:tcPr>
          <w:p w:rsidR="001C16B6" w:rsidRDefault="001C16B6" w:rsidP="001C16B6">
            <w:pPr>
              <w:bidi/>
              <w:ind w:right="74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فرم شماره‌ی 4</w:t>
            </w:r>
          </w:p>
        </w:tc>
      </w:tr>
    </w:tbl>
    <w:p w:rsidR="001C16B6" w:rsidRDefault="001C16B6" w:rsidP="001C16B6">
      <w:pPr>
        <w:bidi/>
        <w:spacing w:after="0"/>
        <w:ind w:left="-630" w:right="74"/>
        <w:rPr>
          <w:rFonts w:cs="B Nazanin"/>
          <w:b/>
          <w:bCs/>
          <w:sz w:val="28"/>
          <w:szCs w:val="28"/>
          <w:rtl/>
        </w:rPr>
      </w:pPr>
    </w:p>
    <w:p w:rsidR="00A300D4" w:rsidRPr="00A300D4" w:rsidRDefault="00A300D4" w:rsidP="00A300D4">
      <w:pPr>
        <w:bidi/>
        <w:spacing w:after="0"/>
        <w:ind w:left="-630" w:right="74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A300D4">
        <w:rPr>
          <w:rFonts w:cs="B Nazanin" w:hint="cs"/>
          <w:b/>
          <w:bCs/>
          <w:sz w:val="24"/>
          <w:szCs w:val="24"/>
          <w:rtl/>
        </w:rPr>
        <w:t xml:space="preserve">الف) </w:t>
      </w:r>
      <w:r w:rsidRPr="00A300D4">
        <w:rPr>
          <w:rFonts w:cs="B Nazanin"/>
          <w:b/>
          <w:bCs/>
          <w:sz w:val="24"/>
          <w:szCs w:val="24"/>
          <w:rtl/>
        </w:rPr>
        <w:t>شاخص</w:t>
      </w:r>
      <w:r w:rsidRPr="00A300D4">
        <w:rPr>
          <w:rFonts w:cs="B Nazanin" w:hint="cs"/>
          <w:b/>
          <w:bCs/>
          <w:sz w:val="24"/>
          <w:szCs w:val="24"/>
          <w:rtl/>
        </w:rPr>
        <w:t>‌</w:t>
      </w:r>
      <w:r w:rsidRPr="00A300D4">
        <w:rPr>
          <w:rFonts w:cs="B Nazanin"/>
          <w:b/>
          <w:bCs/>
          <w:sz w:val="24"/>
          <w:szCs w:val="24"/>
          <w:rtl/>
        </w:rPr>
        <w:t>های کمی</w:t>
      </w:r>
    </w:p>
    <w:p w:rsidR="00A300D4" w:rsidRPr="00C00313" w:rsidRDefault="00A300D4" w:rsidP="00A300D4">
      <w:pPr>
        <w:bidi/>
        <w:spacing w:after="9" w:line="239" w:lineRule="auto"/>
        <w:ind w:right="4114"/>
        <w:rPr>
          <w:rFonts w:cs="B Nazanin"/>
        </w:rPr>
      </w:pPr>
    </w:p>
    <w:tbl>
      <w:tblPr>
        <w:tblStyle w:val="TableGrid"/>
        <w:tblW w:w="10651" w:type="dxa"/>
        <w:tblInd w:w="12" w:type="dxa"/>
        <w:tblCellMar>
          <w:top w:w="4" w:type="dxa"/>
          <w:left w:w="514" w:type="dxa"/>
          <w:right w:w="107" w:type="dxa"/>
        </w:tblCellMar>
        <w:tblLook w:val="04A0" w:firstRow="1" w:lastRow="0" w:firstColumn="1" w:lastColumn="0" w:noHBand="0" w:noVBand="1"/>
      </w:tblPr>
      <w:tblGrid>
        <w:gridCol w:w="1978"/>
        <w:gridCol w:w="1981"/>
        <w:gridCol w:w="1839"/>
        <w:gridCol w:w="4853"/>
      </w:tblGrid>
      <w:tr w:rsidR="00A300D4" w:rsidRPr="00C00313" w:rsidTr="009742EC">
        <w:trPr>
          <w:trHeight w:val="367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A300D4" w:rsidRPr="00C00313" w:rsidRDefault="00A300D4" w:rsidP="009742EC">
            <w:pPr>
              <w:spacing w:line="259" w:lineRule="auto"/>
              <w:ind w:left="400"/>
              <w:jc w:val="center"/>
              <w:rPr>
                <w:rFonts w:cs="B Nazanin"/>
                <w:b/>
                <w:bCs/>
              </w:rPr>
            </w:pPr>
            <w:r w:rsidRPr="00C00313">
              <w:rPr>
                <w:rFonts w:cs="B Nazanin"/>
                <w:b/>
                <w:bCs/>
                <w:sz w:val="24"/>
                <w:szCs w:val="24"/>
                <w:rtl/>
              </w:rPr>
              <w:t>گروه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A300D4" w:rsidRPr="00C00313" w:rsidRDefault="00A300D4" w:rsidP="009742EC">
            <w:pPr>
              <w:spacing w:line="259" w:lineRule="auto"/>
              <w:ind w:right="182"/>
              <w:jc w:val="center"/>
              <w:rPr>
                <w:rFonts w:cs="B Nazanin"/>
                <w:b/>
                <w:bCs/>
              </w:rPr>
            </w:pPr>
            <w:r w:rsidRPr="00C00313">
              <w:rPr>
                <w:rFonts w:cs="B Nazanin"/>
                <w:b/>
                <w:bCs/>
                <w:sz w:val="24"/>
                <w:szCs w:val="24"/>
                <w:rtl/>
              </w:rPr>
              <w:t>دانشکده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A300D4" w:rsidRPr="00C00313" w:rsidRDefault="00A300D4" w:rsidP="009742EC">
            <w:pPr>
              <w:spacing w:line="259" w:lineRule="auto"/>
              <w:ind w:left="399"/>
              <w:jc w:val="center"/>
              <w:rPr>
                <w:rFonts w:cs="B Nazanin"/>
                <w:b/>
                <w:bCs/>
              </w:rPr>
            </w:pPr>
            <w:r w:rsidRPr="00C00313">
              <w:rPr>
                <w:rFonts w:cs="B Nazanin"/>
                <w:b/>
                <w:bCs/>
                <w:sz w:val="24"/>
                <w:szCs w:val="24"/>
                <w:rtl/>
              </w:rPr>
              <w:t>پردیس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A300D4" w:rsidRPr="00C00313" w:rsidRDefault="00A300D4" w:rsidP="009742EC">
            <w:pPr>
              <w:spacing w:line="259" w:lineRule="auto"/>
              <w:ind w:left="399"/>
              <w:jc w:val="center"/>
              <w:rPr>
                <w:rFonts w:cs="B Nazanin"/>
                <w:b/>
                <w:bCs/>
              </w:rPr>
            </w:pPr>
            <w:r w:rsidRPr="00C00313">
              <w:rPr>
                <w:rFonts w:cs="B Nazanin"/>
                <w:b/>
                <w:bCs/>
                <w:sz w:val="24"/>
                <w:szCs w:val="24"/>
                <w:rtl/>
              </w:rPr>
              <w:t>شاخص</w:t>
            </w:r>
          </w:p>
        </w:tc>
      </w:tr>
      <w:tr w:rsidR="00A300D4" w:rsidRPr="00C00313" w:rsidTr="009742EC">
        <w:trPr>
          <w:trHeight w:val="365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0D4" w:rsidRPr="00C00313" w:rsidRDefault="00A300D4" w:rsidP="009742EC">
            <w:pPr>
              <w:spacing w:line="259" w:lineRule="auto"/>
              <w:ind w:right="587"/>
              <w:jc w:val="center"/>
              <w:rPr>
                <w:rFonts w:cs="B Nazanin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0D4" w:rsidRPr="00C00313" w:rsidRDefault="00A300D4" w:rsidP="009742EC">
            <w:pPr>
              <w:spacing w:line="259" w:lineRule="auto"/>
              <w:ind w:right="586"/>
              <w:jc w:val="center"/>
              <w:rPr>
                <w:rFonts w:cs="B Nazanin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0D4" w:rsidRPr="00C00313" w:rsidRDefault="00A300D4" w:rsidP="009742EC">
            <w:pPr>
              <w:spacing w:line="259" w:lineRule="auto"/>
              <w:ind w:right="588"/>
              <w:jc w:val="center"/>
              <w:rPr>
                <w:rFonts w:cs="B Nazanin"/>
              </w:rPr>
            </w:pP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0D4" w:rsidRPr="00C00313" w:rsidRDefault="00A300D4" w:rsidP="009742EC">
            <w:pPr>
              <w:bidi/>
              <w:spacing w:line="259" w:lineRule="auto"/>
              <w:jc w:val="center"/>
              <w:rPr>
                <w:rFonts w:cs="B Nazanin"/>
                <w:b/>
                <w:bCs/>
              </w:rPr>
            </w:pPr>
            <w:r w:rsidRPr="00C00313">
              <w:rPr>
                <w:rFonts w:cs="B Nazanin"/>
                <w:b/>
                <w:bCs/>
                <w:sz w:val="24"/>
                <w:szCs w:val="24"/>
                <w:rtl/>
              </w:rPr>
              <w:t>جمعیت دانشجویی</w:t>
            </w:r>
          </w:p>
        </w:tc>
      </w:tr>
      <w:tr w:rsidR="00A300D4" w:rsidRPr="00C00313" w:rsidTr="009742EC">
        <w:trPr>
          <w:trHeight w:val="365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0D4" w:rsidRPr="00C00313" w:rsidRDefault="00A300D4" w:rsidP="009742EC">
            <w:pPr>
              <w:spacing w:line="259" w:lineRule="auto"/>
              <w:ind w:right="523"/>
              <w:jc w:val="center"/>
              <w:rPr>
                <w:rFonts w:cs="B Nazanin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0D4" w:rsidRPr="00C00313" w:rsidRDefault="00A300D4" w:rsidP="009742EC">
            <w:pPr>
              <w:spacing w:line="259" w:lineRule="auto"/>
              <w:ind w:right="522"/>
              <w:jc w:val="center"/>
              <w:rPr>
                <w:rFonts w:cs="B Nazanin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0D4" w:rsidRPr="00C00313" w:rsidRDefault="00A300D4" w:rsidP="009742EC">
            <w:pPr>
              <w:spacing w:line="259" w:lineRule="auto"/>
              <w:ind w:right="588"/>
              <w:jc w:val="center"/>
              <w:rPr>
                <w:rFonts w:cs="B Nazanin"/>
              </w:rPr>
            </w:pP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0D4" w:rsidRPr="00C00313" w:rsidRDefault="00A300D4" w:rsidP="009742EC">
            <w:pPr>
              <w:bidi/>
              <w:spacing w:line="259" w:lineRule="auto"/>
              <w:jc w:val="center"/>
              <w:rPr>
                <w:rFonts w:cs="B Nazanin"/>
                <w:b/>
                <w:bCs/>
              </w:rPr>
            </w:pPr>
            <w:r w:rsidRPr="00C00313">
              <w:rPr>
                <w:rFonts w:cs="B Nazanin"/>
                <w:b/>
                <w:bCs/>
                <w:sz w:val="24"/>
                <w:szCs w:val="24"/>
                <w:rtl/>
              </w:rPr>
              <w:t>تعداد اعضای هیأت علمی تمام وقت</w:t>
            </w:r>
          </w:p>
        </w:tc>
      </w:tr>
      <w:tr w:rsidR="00A300D4" w:rsidRPr="00C00313" w:rsidTr="009742EC">
        <w:trPr>
          <w:trHeight w:val="367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0D4" w:rsidRPr="00C00313" w:rsidRDefault="00A300D4" w:rsidP="009742EC">
            <w:pPr>
              <w:spacing w:line="259" w:lineRule="auto"/>
              <w:ind w:right="523"/>
              <w:jc w:val="center"/>
              <w:rPr>
                <w:rFonts w:cs="B Nazanin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0D4" w:rsidRPr="00C00313" w:rsidRDefault="00A300D4" w:rsidP="009742EC">
            <w:pPr>
              <w:spacing w:line="259" w:lineRule="auto"/>
              <w:ind w:right="522"/>
              <w:jc w:val="center"/>
              <w:rPr>
                <w:rFonts w:cs="B Nazanin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0D4" w:rsidRPr="00C00313" w:rsidRDefault="00A300D4" w:rsidP="009742EC">
            <w:pPr>
              <w:spacing w:line="259" w:lineRule="auto"/>
              <w:ind w:right="588"/>
              <w:jc w:val="center"/>
              <w:rPr>
                <w:rFonts w:cs="B Nazanin"/>
              </w:rPr>
            </w:pP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0D4" w:rsidRPr="00C00313" w:rsidRDefault="00A300D4" w:rsidP="009742EC">
            <w:pPr>
              <w:bidi/>
              <w:spacing w:line="259" w:lineRule="auto"/>
              <w:ind w:left="2"/>
              <w:jc w:val="center"/>
              <w:rPr>
                <w:rFonts w:cs="B Nazanin"/>
                <w:b/>
                <w:bCs/>
              </w:rPr>
            </w:pPr>
            <w:r w:rsidRPr="00C00313">
              <w:rPr>
                <w:rFonts w:cs="B Nazanin"/>
                <w:b/>
                <w:bCs/>
                <w:sz w:val="24"/>
                <w:szCs w:val="24"/>
                <w:rtl/>
              </w:rPr>
              <w:t>تعداد اعضای هیأت علمی تمام وقت استادیار به بالا</w:t>
            </w:r>
          </w:p>
        </w:tc>
      </w:tr>
    </w:tbl>
    <w:p w:rsidR="00A300D4" w:rsidRDefault="00A300D4" w:rsidP="00A300D4">
      <w:pPr>
        <w:bidi/>
        <w:ind w:right="2472"/>
        <w:rPr>
          <w:rFonts w:cs="B Nazanin"/>
          <w:b/>
          <w:bCs/>
          <w:sz w:val="24"/>
          <w:szCs w:val="24"/>
          <w:rtl/>
        </w:rPr>
      </w:pPr>
    </w:p>
    <w:p w:rsidR="00A300D4" w:rsidRPr="00C00313" w:rsidRDefault="00A300D4" w:rsidP="00A300D4">
      <w:pPr>
        <w:bidi/>
        <w:ind w:left="-720" w:right="2472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ب) </w:t>
      </w:r>
      <w:r w:rsidRPr="00C00313">
        <w:rPr>
          <w:rFonts w:cs="B Nazanin"/>
          <w:b/>
          <w:bCs/>
          <w:sz w:val="24"/>
          <w:szCs w:val="24"/>
          <w:rtl/>
        </w:rPr>
        <w:t>جدول تخصیص دروس به اساتید در رشته جدید مورد تقاضا</w:t>
      </w:r>
    </w:p>
    <w:tbl>
      <w:tblPr>
        <w:tblStyle w:val="TableGrid"/>
        <w:tblW w:w="10493" w:type="dxa"/>
        <w:tblInd w:w="91" w:type="dxa"/>
        <w:tblCellMar>
          <w:top w:w="1" w:type="dxa"/>
          <w:bottom w:w="5" w:type="dxa"/>
          <w:right w:w="104" w:type="dxa"/>
        </w:tblCellMar>
        <w:tblLook w:val="04A0" w:firstRow="1" w:lastRow="0" w:firstColumn="1" w:lastColumn="0" w:noHBand="0" w:noVBand="1"/>
      </w:tblPr>
      <w:tblGrid>
        <w:gridCol w:w="945"/>
        <w:gridCol w:w="1057"/>
        <w:gridCol w:w="1261"/>
        <w:gridCol w:w="983"/>
        <w:gridCol w:w="1238"/>
        <w:gridCol w:w="788"/>
        <w:gridCol w:w="652"/>
        <w:gridCol w:w="1440"/>
        <w:gridCol w:w="1440"/>
        <w:gridCol w:w="689"/>
      </w:tblGrid>
      <w:tr w:rsidR="00A300D4" w:rsidRPr="00C00313" w:rsidTr="00A300D4">
        <w:trPr>
          <w:trHeight w:val="1075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A300D4" w:rsidRPr="00C00313" w:rsidRDefault="00A300D4" w:rsidP="009742EC">
            <w:pPr>
              <w:spacing w:line="259" w:lineRule="auto"/>
              <w:ind w:right="115"/>
              <w:jc w:val="center"/>
              <w:rPr>
                <w:rFonts w:cs="B Nazanin"/>
                <w:b/>
                <w:bCs/>
              </w:rPr>
            </w:pPr>
            <w:r w:rsidRPr="00C00313">
              <w:rPr>
                <w:rFonts w:cs="B Nazanin"/>
                <w:b/>
                <w:bCs/>
                <w:rtl/>
              </w:rPr>
              <w:t>ملاحظات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A300D4" w:rsidRPr="00C00313" w:rsidRDefault="00A300D4" w:rsidP="009742EC">
            <w:pPr>
              <w:spacing w:line="259" w:lineRule="auto"/>
              <w:ind w:right="113"/>
              <w:jc w:val="center"/>
              <w:rPr>
                <w:rFonts w:cs="B Nazanin"/>
                <w:b/>
                <w:bCs/>
              </w:rPr>
            </w:pPr>
            <w:r w:rsidRPr="00C00313">
              <w:rPr>
                <w:rFonts w:cs="B Nazanin"/>
                <w:b/>
                <w:bCs/>
                <w:rtl/>
              </w:rPr>
              <w:t>سابقه</w:t>
            </w:r>
          </w:p>
          <w:p w:rsidR="00A300D4" w:rsidRPr="00C00313" w:rsidRDefault="00A300D4" w:rsidP="009742EC">
            <w:pPr>
              <w:spacing w:line="259" w:lineRule="auto"/>
              <w:ind w:right="290"/>
              <w:jc w:val="center"/>
              <w:rPr>
                <w:rFonts w:cs="B Nazanin"/>
                <w:b/>
                <w:bCs/>
              </w:rPr>
            </w:pPr>
            <w:r w:rsidRPr="00C00313">
              <w:rPr>
                <w:rFonts w:cs="B Nazanin"/>
                <w:b/>
                <w:bCs/>
                <w:rtl/>
              </w:rPr>
              <w:t>خدمت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A300D4" w:rsidRPr="00C00313" w:rsidRDefault="00A300D4" w:rsidP="009742EC">
            <w:pPr>
              <w:spacing w:line="259" w:lineRule="auto"/>
              <w:ind w:right="264" w:firstLine="95"/>
              <w:jc w:val="center"/>
              <w:rPr>
                <w:rFonts w:cs="B Nazanin"/>
                <w:b/>
                <w:bCs/>
              </w:rPr>
            </w:pPr>
            <w:r w:rsidRPr="00C00313">
              <w:rPr>
                <w:rFonts w:cs="B Nazanin"/>
                <w:b/>
                <w:bCs/>
                <w:rtl/>
              </w:rPr>
              <w:t>وضعیت استخدامی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A300D4" w:rsidRPr="00C00313" w:rsidRDefault="00A300D4" w:rsidP="009742EC">
            <w:pPr>
              <w:spacing w:line="259" w:lineRule="auto"/>
              <w:ind w:right="122"/>
              <w:jc w:val="center"/>
              <w:rPr>
                <w:rFonts w:cs="B Nazanin"/>
                <w:b/>
                <w:bCs/>
              </w:rPr>
            </w:pPr>
            <w:r w:rsidRPr="00C00313">
              <w:rPr>
                <w:rFonts w:cs="B Nazanin"/>
                <w:b/>
                <w:bCs/>
                <w:rtl/>
              </w:rPr>
              <w:t>رتبه علمی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A300D4" w:rsidRPr="00C00313" w:rsidRDefault="00A300D4" w:rsidP="009742EC">
            <w:pPr>
              <w:spacing w:line="259" w:lineRule="auto"/>
              <w:ind w:right="350"/>
              <w:jc w:val="center"/>
              <w:rPr>
                <w:rFonts w:cs="B Nazanin"/>
                <w:b/>
                <w:bCs/>
              </w:rPr>
            </w:pPr>
            <w:r w:rsidRPr="00C00313">
              <w:rPr>
                <w:rFonts w:cs="B Nazanin"/>
                <w:b/>
                <w:bCs/>
                <w:rtl/>
              </w:rPr>
              <w:t>نام مدرس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A300D4" w:rsidRPr="00C00313" w:rsidRDefault="00A300D4" w:rsidP="009742EC">
            <w:pPr>
              <w:spacing w:line="259" w:lineRule="auto"/>
              <w:ind w:left="256" w:right="202" w:hanging="256"/>
              <w:jc w:val="center"/>
              <w:rPr>
                <w:rFonts w:cs="B Nazanin"/>
                <w:b/>
                <w:bCs/>
              </w:rPr>
            </w:pPr>
            <w:r w:rsidRPr="00C00313">
              <w:rPr>
                <w:rFonts w:cs="B Nazanin"/>
                <w:b/>
                <w:bCs/>
                <w:rtl/>
              </w:rPr>
              <w:t>نیمسال ارائه درس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A300D4" w:rsidRPr="00C00313" w:rsidRDefault="00A300D4" w:rsidP="00A300D4">
            <w:pPr>
              <w:bidi/>
              <w:spacing w:line="259" w:lineRule="auto"/>
              <w:ind w:right="180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/>
                <w:b/>
                <w:bCs/>
                <w:rtl/>
              </w:rPr>
              <w:t>نوع درس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>
              <w:rPr>
                <w:rFonts w:cs="B Nazanin"/>
                <w:b/>
                <w:bCs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rtl/>
              </w:rPr>
              <w:t>(الزامی یا اختیاری)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A300D4" w:rsidRPr="00C00313" w:rsidRDefault="00A300D4" w:rsidP="009742EC">
            <w:pPr>
              <w:spacing w:line="259" w:lineRule="auto"/>
              <w:ind w:right="112"/>
              <w:jc w:val="center"/>
              <w:rPr>
                <w:rFonts w:cs="B Nazanin"/>
                <w:b/>
                <w:bCs/>
              </w:rPr>
            </w:pPr>
            <w:r w:rsidRPr="00C00313">
              <w:rPr>
                <w:rFonts w:cs="B Nazanin"/>
                <w:b/>
                <w:bCs/>
                <w:rtl/>
              </w:rPr>
              <w:t>نام درس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A300D4" w:rsidRPr="00C00313" w:rsidRDefault="00A300D4" w:rsidP="009742EC">
            <w:pPr>
              <w:spacing w:line="259" w:lineRule="auto"/>
              <w:ind w:right="137"/>
              <w:jc w:val="center"/>
              <w:rPr>
                <w:rFonts w:cs="B Nazanin"/>
                <w:b/>
                <w:bCs/>
              </w:rPr>
            </w:pPr>
            <w:r w:rsidRPr="00C00313">
              <w:rPr>
                <w:rFonts w:cs="B Nazanin"/>
                <w:b/>
                <w:bCs/>
                <w:rtl/>
              </w:rPr>
              <w:t>ردیف</w:t>
            </w:r>
          </w:p>
        </w:tc>
      </w:tr>
      <w:tr w:rsidR="00A300D4" w:rsidRPr="00C00313" w:rsidTr="00A300D4">
        <w:trPr>
          <w:trHeight w:val="763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D4" w:rsidRPr="00C00313" w:rsidRDefault="00A300D4" w:rsidP="009742EC">
            <w:pPr>
              <w:spacing w:line="259" w:lineRule="auto"/>
              <w:ind w:left="658"/>
              <w:jc w:val="center"/>
              <w:rPr>
                <w:rFonts w:cs="B Nazanin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D4" w:rsidRPr="00C00313" w:rsidRDefault="00A300D4" w:rsidP="009742EC">
            <w:pPr>
              <w:spacing w:line="259" w:lineRule="auto"/>
              <w:ind w:right="178"/>
              <w:jc w:val="center"/>
              <w:rPr>
                <w:rFonts w:cs="B Nazanin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D4" w:rsidRPr="00C00313" w:rsidRDefault="00A300D4" w:rsidP="009742EC">
            <w:pPr>
              <w:spacing w:line="259" w:lineRule="auto"/>
              <w:ind w:left="2"/>
              <w:jc w:val="center"/>
              <w:rPr>
                <w:rFonts w:cs="B Nazanin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D4" w:rsidRPr="00C00313" w:rsidRDefault="00A300D4" w:rsidP="009742EC">
            <w:pPr>
              <w:spacing w:line="259" w:lineRule="auto"/>
              <w:ind w:right="228"/>
              <w:jc w:val="center"/>
              <w:rPr>
                <w:rFonts w:cs="B Nazanin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D4" w:rsidRPr="00C00313" w:rsidRDefault="00A300D4" w:rsidP="009742EC">
            <w:pPr>
              <w:spacing w:line="259" w:lineRule="auto"/>
              <w:ind w:right="154"/>
              <w:jc w:val="center"/>
              <w:rPr>
                <w:rFonts w:cs="B Nazanin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D4" w:rsidRPr="00C00313" w:rsidRDefault="00A300D4" w:rsidP="009742EC">
            <w:pPr>
              <w:spacing w:line="259" w:lineRule="auto"/>
              <w:ind w:left="168"/>
              <w:jc w:val="center"/>
              <w:rPr>
                <w:rFonts w:cs="B Nazanin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D4" w:rsidRPr="00C00313" w:rsidRDefault="00A300D4" w:rsidP="009742EC">
            <w:pPr>
              <w:spacing w:line="259" w:lineRule="auto"/>
              <w:ind w:right="197"/>
              <w:jc w:val="center"/>
              <w:rPr>
                <w:rFonts w:cs="B Nazani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0D4" w:rsidRPr="00C00313" w:rsidRDefault="00A300D4" w:rsidP="009742EC">
            <w:pPr>
              <w:spacing w:line="259" w:lineRule="auto"/>
              <w:ind w:right="108"/>
              <w:jc w:val="center"/>
              <w:rPr>
                <w:rFonts w:cs="B Nazani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0D4" w:rsidRPr="00C00313" w:rsidRDefault="00A300D4" w:rsidP="00A300D4">
            <w:pPr>
              <w:bidi/>
              <w:spacing w:line="259" w:lineRule="auto"/>
              <w:ind w:right="648"/>
              <w:rPr>
                <w:rFonts w:cs="B Nazanin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D4" w:rsidRPr="00C00313" w:rsidRDefault="00A300D4" w:rsidP="009742EC">
            <w:pPr>
              <w:spacing w:line="259" w:lineRule="auto"/>
              <w:ind w:left="291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00313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A300D4" w:rsidRPr="00C00313" w:rsidTr="00A300D4">
        <w:trPr>
          <w:trHeight w:val="754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D4" w:rsidRPr="00C00313" w:rsidRDefault="00A300D4" w:rsidP="009742EC">
            <w:pPr>
              <w:spacing w:line="259" w:lineRule="auto"/>
              <w:ind w:left="658"/>
              <w:jc w:val="center"/>
              <w:rPr>
                <w:rFonts w:cs="B Nazanin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D4" w:rsidRPr="00C00313" w:rsidRDefault="00A300D4" w:rsidP="009742EC">
            <w:pPr>
              <w:spacing w:line="259" w:lineRule="auto"/>
              <w:ind w:right="178"/>
              <w:jc w:val="center"/>
              <w:rPr>
                <w:rFonts w:cs="B Nazanin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D4" w:rsidRPr="00C00313" w:rsidRDefault="00A300D4" w:rsidP="009742EC">
            <w:pPr>
              <w:spacing w:line="259" w:lineRule="auto"/>
              <w:ind w:left="2"/>
              <w:jc w:val="center"/>
              <w:rPr>
                <w:rFonts w:cs="B Nazanin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D4" w:rsidRPr="00C00313" w:rsidRDefault="00A300D4" w:rsidP="009742EC">
            <w:pPr>
              <w:spacing w:line="259" w:lineRule="auto"/>
              <w:ind w:right="354"/>
              <w:jc w:val="center"/>
              <w:rPr>
                <w:rFonts w:cs="B Nazanin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D4" w:rsidRPr="00C00313" w:rsidRDefault="00A300D4" w:rsidP="009742EC">
            <w:pPr>
              <w:spacing w:line="259" w:lineRule="auto"/>
              <w:ind w:right="436"/>
              <w:jc w:val="center"/>
              <w:rPr>
                <w:rFonts w:cs="B Nazanin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D4" w:rsidRPr="00C00313" w:rsidRDefault="00A300D4" w:rsidP="009742EC">
            <w:pPr>
              <w:spacing w:line="259" w:lineRule="auto"/>
              <w:ind w:left="168"/>
              <w:jc w:val="center"/>
              <w:rPr>
                <w:rFonts w:cs="B Nazanin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D4" w:rsidRPr="00C00313" w:rsidRDefault="00A300D4" w:rsidP="009742EC">
            <w:pPr>
              <w:spacing w:line="259" w:lineRule="auto"/>
              <w:ind w:right="197"/>
              <w:jc w:val="center"/>
              <w:rPr>
                <w:rFonts w:cs="B Nazani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0D4" w:rsidRPr="00C00313" w:rsidRDefault="00A300D4" w:rsidP="009742EC">
            <w:pPr>
              <w:spacing w:line="259" w:lineRule="auto"/>
              <w:ind w:right="108"/>
              <w:jc w:val="center"/>
              <w:rPr>
                <w:rFonts w:cs="B Nazani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0D4" w:rsidRPr="00C00313" w:rsidRDefault="00A300D4" w:rsidP="00A300D4">
            <w:pPr>
              <w:spacing w:line="259" w:lineRule="auto"/>
              <w:ind w:right="300"/>
              <w:rPr>
                <w:rFonts w:cs="B Nazanin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D4" w:rsidRPr="00C00313" w:rsidRDefault="00A300D4" w:rsidP="009742EC">
            <w:pPr>
              <w:spacing w:line="259" w:lineRule="auto"/>
              <w:ind w:right="1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00313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A300D4" w:rsidRPr="00C00313" w:rsidTr="00A300D4">
        <w:trPr>
          <w:trHeight w:val="720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D4" w:rsidRPr="00C00313" w:rsidRDefault="00A300D4" w:rsidP="009742EC">
            <w:pPr>
              <w:spacing w:line="259" w:lineRule="auto"/>
              <w:ind w:left="658"/>
              <w:jc w:val="center"/>
              <w:rPr>
                <w:rFonts w:cs="B Nazanin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D4" w:rsidRPr="00C00313" w:rsidRDefault="00A300D4" w:rsidP="009742EC">
            <w:pPr>
              <w:spacing w:line="259" w:lineRule="auto"/>
              <w:ind w:right="168"/>
              <w:jc w:val="center"/>
              <w:rPr>
                <w:rFonts w:cs="B Nazanin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D4" w:rsidRPr="00C00313" w:rsidRDefault="00A300D4" w:rsidP="009742EC">
            <w:pPr>
              <w:spacing w:line="259" w:lineRule="auto"/>
              <w:ind w:left="2"/>
              <w:jc w:val="center"/>
              <w:rPr>
                <w:rFonts w:cs="B Nazanin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D4" w:rsidRPr="00C00313" w:rsidRDefault="00A300D4" w:rsidP="009742EC">
            <w:pPr>
              <w:spacing w:line="259" w:lineRule="auto"/>
              <w:ind w:right="290"/>
              <w:jc w:val="center"/>
              <w:rPr>
                <w:rFonts w:cs="B Nazanin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D4" w:rsidRPr="00C00313" w:rsidRDefault="00A300D4" w:rsidP="009742EC">
            <w:pPr>
              <w:spacing w:line="259" w:lineRule="auto"/>
              <w:ind w:right="338"/>
              <w:jc w:val="center"/>
              <w:rPr>
                <w:rFonts w:cs="B Nazanin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D4" w:rsidRPr="00C00313" w:rsidRDefault="00A300D4" w:rsidP="009742EC">
            <w:pPr>
              <w:spacing w:line="259" w:lineRule="auto"/>
              <w:ind w:left="168"/>
              <w:jc w:val="center"/>
              <w:rPr>
                <w:rFonts w:cs="B Nazanin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D4" w:rsidRPr="00C00313" w:rsidRDefault="00A300D4" w:rsidP="009742EC">
            <w:pPr>
              <w:spacing w:line="259" w:lineRule="auto"/>
              <w:ind w:right="197"/>
              <w:jc w:val="center"/>
              <w:rPr>
                <w:rFonts w:cs="B Nazani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0D4" w:rsidRPr="00C00313" w:rsidRDefault="00A300D4" w:rsidP="009742EC">
            <w:pPr>
              <w:spacing w:line="259" w:lineRule="auto"/>
              <w:ind w:right="108"/>
              <w:jc w:val="center"/>
              <w:rPr>
                <w:rFonts w:cs="B Nazani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0D4" w:rsidRPr="00C00313" w:rsidRDefault="00A300D4" w:rsidP="009742EC">
            <w:pPr>
              <w:spacing w:line="259" w:lineRule="auto"/>
              <w:ind w:right="209" w:firstLine="1"/>
              <w:jc w:val="center"/>
              <w:rPr>
                <w:rFonts w:cs="B Nazanin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D4" w:rsidRPr="00C00313" w:rsidRDefault="00A300D4" w:rsidP="009742EC">
            <w:pPr>
              <w:spacing w:line="259" w:lineRule="auto"/>
              <w:ind w:right="2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00313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A300D4" w:rsidRPr="00C00313" w:rsidTr="00A300D4">
        <w:trPr>
          <w:trHeight w:val="547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D4" w:rsidRPr="00C00313" w:rsidRDefault="00A300D4" w:rsidP="009742EC">
            <w:pPr>
              <w:spacing w:line="259" w:lineRule="auto"/>
              <w:ind w:left="658"/>
              <w:jc w:val="center"/>
              <w:rPr>
                <w:rFonts w:cs="B Nazanin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300D4" w:rsidRPr="00C00313" w:rsidRDefault="00A300D4" w:rsidP="009742EC">
            <w:pPr>
              <w:spacing w:line="259" w:lineRule="auto"/>
              <w:ind w:left="242"/>
              <w:jc w:val="center"/>
              <w:rPr>
                <w:rFonts w:cs="B Nazanin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D4" w:rsidRPr="00C00313" w:rsidRDefault="00A300D4" w:rsidP="009742EC">
            <w:pPr>
              <w:spacing w:line="259" w:lineRule="auto"/>
              <w:ind w:left="2"/>
              <w:jc w:val="center"/>
              <w:rPr>
                <w:rFonts w:cs="B Nazanin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0D4" w:rsidRPr="00C00313" w:rsidRDefault="00A300D4" w:rsidP="009742EC">
            <w:pPr>
              <w:spacing w:line="259" w:lineRule="auto"/>
              <w:ind w:left="1" w:right="444" w:hanging="1"/>
              <w:jc w:val="center"/>
              <w:rPr>
                <w:rFonts w:cs="B Nazanin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D4" w:rsidRPr="00C00313" w:rsidRDefault="00A300D4" w:rsidP="009742EC">
            <w:pPr>
              <w:spacing w:line="259" w:lineRule="auto"/>
              <w:ind w:right="216"/>
              <w:jc w:val="center"/>
              <w:rPr>
                <w:rFonts w:cs="B Nazanin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D4" w:rsidRPr="00C00313" w:rsidRDefault="00A300D4" w:rsidP="009742EC">
            <w:pPr>
              <w:spacing w:line="259" w:lineRule="auto"/>
              <w:ind w:left="168"/>
              <w:jc w:val="center"/>
              <w:rPr>
                <w:rFonts w:cs="B Nazanin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D4" w:rsidRPr="00C00313" w:rsidRDefault="00A300D4" w:rsidP="009742EC">
            <w:pPr>
              <w:spacing w:line="259" w:lineRule="auto"/>
              <w:ind w:right="197"/>
              <w:jc w:val="center"/>
              <w:rPr>
                <w:rFonts w:cs="B Nazani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D4" w:rsidRPr="00C00313" w:rsidRDefault="00A300D4" w:rsidP="009742EC">
            <w:pPr>
              <w:spacing w:line="259" w:lineRule="auto"/>
              <w:ind w:right="218"/>
              <w:jc w:val="center"/>
              <w:rPr>
                <w:rFonts w:cs="B Nazani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0D4" w:rsidRPr="00C00313" w:rsidRDefault="00A300D4" w:rsidP="009742EC">
            <w:pPr>
              <w:spacing w:line="259" w:lineRule="auto"/>
              <w:ind w:left="1" w:right="456" w:hanging="1"/>
              <w:jc w:val="center"/>
              <w:rPr>
                <w:rFonts w:cs="B Nazanin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D4" w:rsidRPr="00C00313" w:rsidRDefault="00A300D4" w:rsidP="009742EC">
            <w:pPr>
              <w:spacing w:line="259" w:lineRule="auto"/>
              <w:ind w:left="226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00313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A300D4" w:rsidRPr="00C00313" w:rsidTr="00A300D4">
        <w:trPr>
          <w:trHeight w:val="722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D4" w:rsidRPr="00C00313" w:rsidRDefault="00A300D4" w:rsidP="009742EC">
            <w:pPr>
              <w:spacing w:line="259" w:lineRule="auto"/>
              <w:ind w:left="658"/>
              <w:jc w:val="center"/>
              <w:rPr>
                <w:rFonts w:cs="B Nazanin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300D4" w:rsidRPr="00C00313" w:rsidRDefault="00A300D4" w:rsidP="009742EC">
            <w:pPr>
              <w:spacing w:line="259" w:lineRule="auto"/>
              <w:ind w:left="247"/>
              <w:jc w:val="center"/>
              <w:rPr>
                <w:rFonts w:cs="B Nazanin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D4" w:rsidRPr="00C00313" w:rsidRDefault="00A300D4" w:rsidP="009742EC">
            <w:pPr>
              <w:spacing w:line="259" w:lineRule="auto"/>
              <w:ind w:left="2"/>
              <w:jc w:val="center"/>
              <w:rPr>
                <w:rFonts w:cs="B Nazanin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D4" w:rsidRPr="00C00313" w:rsidRDefault="00A300D4" w:rsidP="009742EC">
            <w:pPr>
              <w:spacing w:line="259" w:lineRule="auto"/>
              <w:ind w:right="290"/>
              <w:jc w:val="center"/>
              <w:rPr>
                <w:rFonts w:cs="B Nazanin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D4" w:rsidRPr="00C00313" w:rsidRDefault="00A300D4" w:rsidP="009742EC">
            <w:pPr>
              <w:spacing w:line="259" w:lineRule="auto"/>
              <w:ind w:right="339"/>
              <w:jc w:val="center"/>
              <w:rPr>
                <w:rFonts w:cs="B Nazanin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D4" w:rsidRPr="00C00313" w:rsidRDefault="00A300D4" w:rsidP="009742EC">
            <w:pPr>
              <w:spacing w:line="259" w:lineRule="auto"/>
              <w:ind w:left="168"/>
              <w:jc w:val="center"/>
              <w:rPr>
                <w:rFonts w:cs="B Nazanin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D4" w:rsidRPr="00C00313" w:rsidRDefault="00A300D4" w:rsidP="009742EC">
            <w:pPr>
              <w:spacing w:line="259" w:lineRule="auto"/>
              <w:ind w:right="197"/>
              <w:jc w:val="center"/>
              <w:rPr>
                <w:rFonts w:cs="B Nazani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D4" w:rsidRPr="00C00313" w:rsidRDefault="00A300D4" w:rsidP="009742EC">
            <w:pPr>
              <w:spacing w:line="259" w:lineRule="auto"/>
              <w:ind w:right="218"/>
              <w:jc w:val="center"/>
              <w:rPr>
                <w:rFonts w:cs="B Nazani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0D4" w:rsidRPr="00C00313" w:rsidRDefault="00A300D4" w:rsidP="009742EC">
            <w:pPr>
              <w:spacing w:line="259" w:lineRule="auto"/>
              <w:ind w:right="309"/>
              <w:jc w:val="center"/>
              <w:rPr>
                <w:rFonts w:cs="B Nazanin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D4" w:rsidRPr="00C00313" w:rsidRDefault="00A300D4" w:rsidP="009742EC">
            <w:pPr>
              <w:spacing w:line="259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00313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</w:tbl>
    <w:p w:rsidR="00A300D4" w:rsidRPr="001C16B6" w:rsidRDefault="00A300D4" w:rsidP="001C16B6">
      <w:pPr>
        <w:bidi/>
        <w:ind w:left="-630" w:right="6328" w:firstLine="636"/>
        <w:jc w:val="center"/>
        <w:rPr>
          <w:rFonts w:cs="B Nazanin"/>
          <w:b/>
          <w:bCs/>
          <w:sz w:val="24"/>
          <w:szCs w:val="24"/>
        </w:rPr>
      </w:pPr>
      <w:r w:rsidRPr="00C00313">
        <w:rPr>
          <w:rFonts w:cs="B Nazanin"/>
          <w:b/>
          <w:bCs/>
          <w:sz w:val="24"/>
          <w:szCs w:val="24"/>
          <w:rtl/>
        </w:rPr>
        <w:t>نام و نام خانوادگی و امضای مدیر گروه آموزشی</w:t>
      </w:r>
      <w:bookmarkStart w:id="0" w:name="_GoBack"/>
      <w:bookmarkEnd w:id="0"/>
    </w:p>
    <w:sectPr w:rsidR="00A300D4" w:rsidRPr="001C16B6" w:rsidSect="00A300D4">
      <w:pgSz w:w="12240" w:h="15840"/>
      <w:pgMar w:top="1440" w:right="1440" w:bottom="144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0D4"/>
    <w:rsid w:val="00011D2D"/>
    <w:rsid w:val="001C16B6"/>
    <w:rsid w:val="00A300D4"/>
    <w:rsid w:val="00FF5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7460C"/>
  <w15:chartTrackingRefBased/>
  <w15:docId w15:val="{E7A1EA64-250E-4B3D-843A-C8B6574E9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0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A300D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1C1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2025-11-13T04:02:00Z</dcterms:created>
  <dcterms:modified xsi:type="dcterms:W3CDTF">2025-11-13T08:37:00Z</dcterms:modified>
</cp:coreProperties>
</file>